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B7EC" w14:textId="504F3DCC" w:rsidR="007D64EB" w:rsidRPr="003F1226" w:rsidRDefault="007D64EB" w:rsidP="003F1226">
      <w:pPr>
        <w:pStyle w:val="Kop3"/>
        <w:numPr>
          <w:ilvl w:val="0"/>
          <w:numId w:val="0"/>
        </w:numPr>
        <w:spacing w:before="0" w:after="120"/>
        <w:ind w:left="720" w:hanging="720"/>
        <w:rPr>
          <w:sz w:val="28"/>
          <w:szCs w:val="28"/>
        </w:rPr>
      </w:pPr>
      <w:bookmarkStart w:id="0" w:name="_Toc140128814"/>
      <w:r w:rsidRPr="003F1226">
        <w:rPr>
          <w:sz w:val="28"/>
          <w:szCs w:val="28"/>
        </w:rPr>
        <w:t>Hou je huis gezond. Kies bewust!</w:t>
      </w:r>
      <w:bookmarkEnd w:id="0"/>
    </w:p>
    <w:p w14:paraId="72B0BBA3" w14:textId="77777777" w:rsidR="007D64EB" w:rsidRPr="007D64EB" w:rsidRDefault="007D64EB" w:rsidP="00EB7EAA">
      <w:pPr>
        <w:pStyle w:val="Geenafstand"/>
        <w:spacing w:after="120"/>
      </w:pPr>
      <w:r w:rsidRPr="007D64EB">
        <w:t>Wist je dat de lucht in huis bijna altijd vuiler is dan de lucht buiten? Zonder dat je het beseft, vervuil je de lucht in huis door allerlei producten te gebruiken of door nieuwe materialen zoals nieuwe meubels in huis te halen.</w:t>
      </w:r>
    </w:p>
    <w:p w14:paraId="416158E1" w14:textId="5E718D59" w:rsidR="007D64EB" w:rsidRPr="007D64EB" w:rsidRDefault="007D64EB" w:rsidP="00EB7EAA">
      <w:pPr>
        <w:pStyle w:val="Geenafstand"/>
        <w:spacing w:after="120"/>
      </w:pPr>
      <w:r w:rsidRPr="007D64EB">
        <w:t>Hou je huis gezond. Koop gezond, klus gezond, (ver)bouw gezond en verlucht je woning voldoende. Zo zorg je ervoor dat schadelijke stoffen zich niet kunnen opstapelen in huis.</w:t>
      </w:r>
    </w:p>
    <w:p w14:paraId="4E9B7EC0" w14:textId="77777777" w:rsidR="007D64EB" w:rsidRPr="00697880" w:rsidRDefault="007D64EB" w:rsidP="00EB7EAA">
      <w:pPr>
        <w:spacing w:line="256" w:lineRule="auto"/>
        <w:contextualSpacing/>
        <w:rPr>
          <w:b/>
          <w:color w:val="002060"/>
        </w:rPr>
      </w:pPr>
      <w:r w:rsidRPr="00697880">
        <w:rPr>
          <w:b/>
          <w:color w:val="002060"/>
        </w:rPr>
        <w:t>Koop bewust</w:t>
      </w:r>
    </w:p>
    <w:p w14:paraId="5E9E500E" w14:textId="45487190" w:rsidR="00701A7D" w:rsidRDefault="007D64EB" w:rsidP="00EB7EAA">
      <w:pPr>
        <w:pStyle w:val="Lijstalinea"/>
        <w:widowControl w:val="0"/>
        <w:numPr>
          <w:ilvl w:val="0"/>
          <w:numId w:val="6"/>
        </w:numPr>
        <w:autoSpaceDE w:val="0"/>
        <w:autoSpaceDN w:val="0"/>
        <w:spacing w:line="256" w:lineRule="auto"/>
        <w:rPr>
          <w:color w:val="auto"/>
        </w:rPr>
      </w:pPr>
      <w:r w:rsidRPr="009510FF">
        <w:rPr>
          <w:bCs/>
          <w:color w:val="auto"/>
        </w:rPr>
        <w:t>Lees het etiket</w:t>
      </w:r>
      <w:r w:rsidRPr="007D64EB">
        <w:rPr>
          <w:color w:val="auto"/>
        </w:rPr>
        <w:t xml:space="preserve"> en kies bewust voor schoonmaakproducten zonder gevarensymbool. Geef de voorkeur aan producten met een (</w:t>
      </w:r>
      <w:proofErr w:type="spellStart"/>
      <w:r w:rsidRPr="007D64EB">
        <w:rPr>
          <w:color w:val="auto"/>
        </w:rPr>
        <w:t>eco</w:t>
      </w:r>
      <w:proofErr w:type="spellEnd"/>
      <w:r w:rsidRPr="007D64EB">
        <w:rPr>
          <w:color w:val="auto"/>
        </w:rPr>
        <w:t>)label.</w:t>
      </w:r>
    </w:p>
    <w:p w14:paraId="3E5A672A" w14:textId="4727D835" w:rsidR="007D64EB" w:rsidRPr="007D64EB" w:rsidRDefault="007D64EB" w:rsidP="00EB7EAA">
      <w:pPr>
        <w:pStyle w:val="Lijstalinea"/>
        <w:widowControl w:val="0"/>
        <w:numPr>
          <w:ilvl w:val="0"/>
          <w:numId w:val="6"/>
        </w:numPr>
        <w:autoSpaceDE w:val="0"/>
        <w:autoSpaceDN w:val="0"/>
        <w:spacing w:line="256" w:lineRule="auto"/>
        <w:rPr>
          <w:color w:val="auto"/>
        </w:rPr>
      </w:pPr>
      <w:r w:rsidRPr="007D64EB">
        <w:rPr>
          <w:color w:val="auto"/>
        </w:rPr>
        <w:t>Met een spuitbus vernevel je producten in fijne druppeltjes die je gemakkelijker kan inademen. Door te kiezen voor een fles met schroefdop, vermijd je dit.</w:t>
      </w:r>
    </w:p>
    <w:p w14:paraId="2D3480D0" w14:textId="074D4C66" w:rsidR="007D64EB" w:rsidRPr="007D64EB" w:rsidRDefault="007D64EB" w:rsidP="00EB7EAA">
      <w:pPr>
        <w:pStyle w:val="Lijstalinea"/>
        <w:widowControl w:val="0"/>
        <w:numPr>
          <w:ilvl w:val="0"/>
          <w:numId w:val="9"/>
        </w:numPr>
        <w:autoSpaceDE w:val="0"/>
        <w:autoSpaceDN w:val="0"/>
        <w:spacing w:line="256" w:lineRule="auto"/>
        <w:rPr>
          <w:color w:val="auto"/>
        </w:rPr>
      </w:pPr>
      <w:r w:rsidRPr="007D64EB">
        <w:rPr>
          <w:color w:val="auto"/>
        </w:rPr>
        <w:t xml:space="preserve">Heb je last van onaangename geurtjes in huis? Koop </w:t>
      </w:r>
      <w:r w:rsidRPr="009510FF">
        <w:rPr>
          <w:bCs/>
          <w:color w:val="auto"/>
        </w:rPr>
        <w:t>geen luchtverfrissers</w:t>
      </w:r>
      <w:r w:rsidRPr="007D64EB">
        <w:rPr>
          <w:color w:val="auto"/>
        </w:rPr>
        <w:t xml:space="preserve"> maar verlucht je woning. Leg ook geen wierookstokjes en geurkaarsen in je winkelmandje.</w:t>
      </w:r>
    </w:p>
    <w:p w14:paraId="523E7B23" w14:textId="1D2163D7" w:rsidR="007D64EB" w:rsidRPr="007D64EB" w:rsidRDefault="007D64EB" w:rsidP="00EB7EAA">
      <w:pPr>
        <w:pStyle w:val="Lijstalinea"/>
        <w:widowControl w:val="0"/>
        <w:numPr>
          <w:ilvl w:val="0"/>
          <w:numId w:val="9"/>
        </w:numPr>
        <w:autoSpaceDE w:val="0"/>
        <w:autoSpaceDN w:val="0"/>
        <w:spacing w:line="256" w:lineRule="auto"/>
        <w:rPr>
          <w:rFonts w:asciiTheme="majorHAnsi" w:eastAsiaTheme="majorEastAsia" w:hAnsiTheme="majorHAnsi" w:cstheme="majorBidi"/>
          <w:color w:val="auto"/>
        </w:rPr>
      </w:pPr>
      <w:r w:rsidRPr="007D64EB">
        <w:rPr>
          <w:color w:val="auto"/>
        </w:rPr>
        <w:t xml:space="preserve">Heb je een kachel of open haard? Kies dan altijd voor </w:t>
      </w:r>
      <w:r w:rsidRPr="009510FF">
        <w:rPr>
          <w:bCs/>
          <w:color w:val="auto"/>
        </w:rPr>
        <w:t>droog, onbehandeld hout</w:t>
      </w:r>
      <w:r w:rsidRPr="007D64EB">
        <w:rPr>
          <w:color w:val="auto"/>
        </w:rPr>
        <w:t>. Zo zorg je ervoor dat er minder schadelijke stoffen vrijkomen bij de verbranding.</w:t>
      </w:r>
    </w:p>
    <w:p w14:paraId="4206C3CF" w14:textId="46DD201B" w:rsidR="007D64EB" w:rsidRPr="008446C3" w:rsidRDefault="007D64EB" w:rsidP="00EB7EAA">
      <w:pPr>
        <w:rPr>
          <w:rFonts w:eastAsia="Calibri" w:cs="Calibri"/>
          <w:b/>
          <w:bCs/>
          <w:color w:val="002060"/>
        </w:rPr>
      </w:pPr>
      <w:r w:rsidRPr="008446C3">
        <w:rPr>
          <w:rFonts w:eastAsia="Calibri" w:cs="Calibri"/>
          <w:b/>
          <w:bCs/>
          <w:color w:val="002060"/>
        </w:rPr>
        <w:t>Klus gezond</w:t>
      </w:r>
    </w:p>
    <w:p w14:paraId="1892AABA" w14:textId="77777777" w:rsidR="007D64EB" w:rsidRPr="007D64EB" w:rsidRDefault="007D64EB" w:rsidP="00EB7EAA">
      <w:pPr>
        <w:rPr>
          <w:rFonts w:eastAsia="Calibri" w:cs="Calibri"/>
          <w:color w:val="auto"/>
        </w:rPr>
      </w:pPr>
      <w:r w:rsidRPr="007D64EB">
        <w:rPr>
          <w:rFonts w:eastAsia="Calibri" w:cs="Calibri"/>
          <w:color w:val="auto"/>
        </w:rPr>
        <w:t>Ga je je huis (her)inrichten? Of het nu gaat om een verfbeurt of een opknapwerkje, sta even stil bij wat je in huis haalt. Voer ongezonde stoffen af door extra te verluchten. Draag beschermende kledij en een mondmasker indien nodig en volg altijd de instructies in de gebruiksaanwijzing.</w:t>
      </w:r>
    </w:p>
    <w:p w14:paraId="4DAC62D5" w14:textId="3403FFD1" w:rsidR="007D64EB" w:rsidRPr="008446C3" w:rsidRDefault="007D64EB" w:rsidP="00EB7EAA">
      <w:pPr>
        <w:rPr>
          <w:rFonts w:eastAsia="Calibri" w:cs="Calibri"/>
          <w:b/>
          <w:bCs/>
          <w:color w:val="002060"/>
        </w:rPr>
      </w:pPr>
      <w:r w:rsidRPr="008446C3">
        <w:rPr>
          <w:rFonts w:eastAsia="Calibri" w:cs="Calibri"/>
          <w:b/>
          <w:bCs/>
          <w:color w:val="002060"/>
        </w:rPr>
        <w:t>Verbouw gezond</w:t>
      </w:r>
    </w:p>
    <w:p w14:paraId="6958673C" w14:textId="46D014DB" w:rsidR="007D64EB" w:rsidRPr="009D46D5" w:rsidRDefault="007D64EB" w:rsidP="00EB7EAA">
      <w:pPr>
        <w:pStyle w:val="Lijstalinea"/>
        <w:widowControl w:val="0"/>
        <w:numPr>
          <w:ilvl w:val="0"/>
          <w:numId w:val="6"/>
        </w:numPr>
        <w:autoSpaceDE w:val="0"/>
        <w:autoSpaceDN w:val="0"/>
        <w:spacing w:line="256" w:lineRule="auto"/>
        <w:rPr>
          <w:rFonts w:eastAsia="Calibri"/>
          <w:bCs/>
          <w:color w:val="auto"/>
        </w:rPr>
      </w:pPr>
      <w:r w:rsidRPr="007D64EB">
        <w:rPr>
          <w:color w:val="auto"/>
        </w:rPr>
        <w:t xml:space="preserve">Heb in je bouw- of renovatieproject aandacht voor </w:t>
      </w:r>
      <w:r w:rsidRPr="009D46D5">
        <w:rPr>
          <w:bCs/>
          <w:color w:val="auto"/>
        </w:rPr>
        <w:t xml:space="preserve">ventilatie en klimaatbestending (ver)bouwen. Kies voor </w:t>
      </w:r>
      <w:r w:rsidR="00701A7D" w:rsidRPr="009D46D5">
        <w:rPr>
          <w:bCs/>
          <w:color w:val="auto"/>
        </w:rPr>
        <w:t xml:space="preserve">een mechanisch ventilatiesysteem </w:t>
      </w:r>
      <w:r w:rsidR="00701A7D">
        <w:rPr>
          <w:bCs/>
          <w:color w:val="auto"/>
        </w:rPr>
        <w:t xml:space="preserve">of </w:t>
      </w:r>
      <w:r w:rsidRPr="009D46D5">
        <w:rPr>
          <w:bCs/>
          <w:color w:val="auto"/>
        </w:rPr>
        <w:t>ramen met ventilatieroosters. Isoleer en denk aan het plaatsen van zonnewering. Je aannemer of architect kan je hierbij helpen.</w:t>
      </w:r>
    </w:p>
    <w:p w14:paraId="7F7D4B2D" w14:textId="3E8B25D8" w:rsidR="007D64EB" w:rsidRPr="007D64EB" w:rsidRDefault="007D64EB" w:rsidP="00EB7EAA">
      <w:pPr>
        <w:pStyle w:val="Lijstalinea"/>
        <w:widowControl w:val="0"/>
        <w:numPr>
          <w:ilvl w:val="0"/>
          <w:numId w:val="10"/>
        </w:numPr>
        <w:autoSpaceDE w:val="0"/>
        <w:autoSpaceDN w:val="0"/>
        <w:spacing w:line="256" w:lineRule="auto"/>
        <w:rPr>
          <w:color w:val="auto"/>
        </w:rPr>
      </w:pPr>
      <w:r w:rsidRPr="009D46D5">
        <w:rPr>
          <w:bCs/>
          <w:color w:val="auto"/>
        </w:rPr>
        <w:t>Ook na een grondige renovatie is extra verluchten</w:t>
      </w:r>
      <w:r w:rsidRPr="007D64EB">
        <w:rPr>
          <w:color w:val="auto"/>
        </w:rPr>
        <w:t xml:space="preserve"> gedurende lange tijd aan te raden om het bouwvocht en de </w:t>
      </w:r>
      <w:r w:rsidR="00CD7C3D">
        <w:rPr>
          <w:color w:val="auto"/>
        </w:rPr>
        <w:t xml:space="preserve">uitstoot </w:t>
      </w:r>
      <w:r w:rsidRPr="007D64EB">
        <w:rPr>
          <w:color w:val="auto"/>
        </w:rPr>
        <w:t>van chemische stoffen uit bouwmaterialen af te voeren.</w:t>
      </w:r>
    </w:p>
    <w:p w14:paraId="5491C6D7" w14:textId="77777777" w:rsidR="00FF63E2" w:rsidRDefault="00FF63E2" w:rsidP="00EB7EAA">
      <w:pPr>
        <w:rPr>
          <w:rFonts w:eastAsia="Calibri" w:cs="Calibri"/>
          <w:b/>
          <w:bCs/>
          <w:color w:val="002060"/>
        </w:rPr>
      </w:pPr>
    </w:p>
    <w:p w14:paraId="04B9EA26" w14:textId="77860B68" w:rsidR="007D64EB" w:rsidRPr="007D64EB" w:rsidRDefault="007D64EB" w:rsidP="00EB7EAA">
      <w:pPr>
        <w:rPr>
          <w:rFonts w:eastAsia="Calibri" w:cs="Calibri"/>
          <w:color w:val="auto"/>
        </w:rPr>
      </w:pPr>
      <w:r w:rsidRPr="008446C3">
        <w:rPr>
          <w:rFonts w:eastAsia="Calibri" w:cs="Calibri"/>
          <w:b/>
          <w:bCs/>
          <w:color w:val="002060"/>
        </w:rPr>
        <w:t>Op zoek naar meer info?</w:t>
      </w:r>
      <w:r w:rsidRPr="007D64EB">
        <w:rPr>
          <w:rFonts w:eastAsia="Calibri" w:cs="Calibri"/>
          <w:color w:val="auto"/>
        </w:rPr>
        <w:t xml:space="preserve"> Neem een kijkje op </w:t>
      </w:r>
      <w:hyperlink r:id="rId12" w:history="1">
        <w:r w:rsidRPr="007D64EB">
          <w:rPr>
            <w:rStyle w:val="Hyperlink"/>
            <w:rFonts w:eastAsia="Calibri" w:cs="Calibri"/>
            <w:color w:val="auto"/>
          </w:rPr>
          <w:t>www.gezondbinnen.be</w:t>
        </w:r>
      </w:hyperlink>
      <w:r w:rsidRPr="007D64EB">
        <w:rPr>
          <w:rFonts w:eastAsia="Calibri" w:cs="Calibri"/>
          <w:color w:val="auto"/>
        </w:rPr>
        <w:t xml:space="preserve"> en </w:t>
      </w:r>
      <w:hyperlink r:id="rId13" w:history="1">
        <w:r w:rsidRPr="007D64EB">
          <w:rPr>
            <w:rStyle w:val="Hyperlink"/>
            <w:rFonts w:eastAsia="Calibri" w:cs="Calibri"/>
            <w:color w:val="auto"/>
          </w:rPr>
          <w:t>www.bouwgezond.be</w:t>
        </w:r>
      </w:hyperlink>
    </w:p>
    <w:sectPr w:rsidR="007D64EB" w:rsidRPr="007D64EB" w:rsidSect="00C84AE6">
      <w:headerReference w:type="default" r:id="rId14"/>
      <w:footerReference w:type="even" r:id="rId15"/>
      <w:footerReference w:type="default" r:id="rId16"/>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9FF0" w14:textId="77777777" w:rsidR="00957AA8" w:rsidRDefault="00957AA8">
      <w:r>
        <w:separator/>
      </w:r>
    </w:p>
  </w:endnote>
  <w:endnote w:type="continuationSeparator" w:id="0">
    <w:p w14:paraId="12DFD2E7" w14:textId="77777777" w:rsidR="00957AA8" w:rsidRDefault="00957AA8">
      <w:r>
        <w:continuationSeparator/>
      </w:r>
    </w:p>
  </w:endnote>
  <w:endnote w:type="continuationNotice" w:id="1">
    <w:p w14:paraId="3E352D95" w14:textId="77777777" w:rsidR="00957AA8" w:rsidRDefault="00957A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r w:rsidR="00494D14">
      <w:fldChar w:fldCharType="begin"/>
    </w:r>
    <w:r w:rsidR="00494D14">
      <w:instrText xml:space="preserve"> NUMPAGES   \* MERGEFORMAT </w:instrText>
    </w:r>
    <w:r w:rsidR="00494D14">
      <w:fldChar w:fldCharType="separate"/>
    </w:r>
    <w:r w:rsidR="00682CB6">
      <w:rPr>
        <w:noProof/>
      </w:rPr>
      <w:t>2</w:t>
    </w:r>
    <w:r w:rsidR="00494D14">
      <w:rPr>
        <w:noProof/>
      </w:rPr>
      <w:fldChar w:fldCharType="end"/>
    </w:r>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494D14"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3D94" w14:textId="77777777" w:rsidR="00957AA8" w:rsidRDefault="00957AA8">
      <w:r>
        <w:separator/>
      </w:r>
    </w:p>
  </w:footnote>
  <w:footnote w:type="continuationSeparator" w:id="0">
    <w:p w14:paraId="739803DA" w14:textId="77777777" w:rsidR="00957AA8" w:rsidRDefault="00957AA8">
      <w:r>
        <w:continuationSeparator/>
      </w:r>
    </w:p>
  </w:footnote>
  <w:footnote w:type="continuationNotice" w:id="1">
    <w:p w14:paraId="78033EB3" w14:textId="77777777" w:rsidR="00957AA8" w:rsidRDefault="00957A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71717"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4FEF"/>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2969"/>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1226"/>
    <w:rsid w:val="003F4EE3"/>
    <w:rsid w:val="003F506E"/>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21"/>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3EDD"/>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97880"/>
    <w:rsid w:val="006A01B3"/>
    <w:rsid w:val="006A2844"/>
    <w:rsid w:val="006A39BA"/>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1A7D"/>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46C3"/>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57AA8"/>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11A8"/>
    <w:rsid w:val="00C73BDB"/>
    <w:rsid w:val="00C73D60"/>
    <w:rsid w:val="00C76B64"/>
    <w:rsid w:val="00C81493"/>
    <w:rsid w:val="00C81864"/>
    <w:rsid w:val="00C81D10"/>
    <w:rsid w:val="00C82BE0"/>
    <w:rsid w:val="00C82E5F"/>
    <w:rsid w:val="00C83CD9"/>
    <w:rsid w:val="00C841D9"/>
    <w:rsid w:val="00C84AE6"/>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D7C3D"/>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2222"/>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 w:val="00FF63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71717"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404040"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5A5A5A" w:themeColor="text1" w:themeTint="A5"/>
      <w:spacing w:val="15"/>
    </w:rPr>
  </w:style>
  <w:style w:type="character" w:styleId="Subtielebenadrukking">
    <w:name w:val="Subtle Emphasis"/>
    <w:basedOn w:val="Standaardalinea-lettertype"/>
    <w:uiPriority w:val="19"/>
    <w:qFormat/>
    <w:rsid w:val="006C4893"/>
    <w:rPr>
      <w:i/>
      <w:iCs/>
      <w:color w:val="404040"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71717"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71717"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2F5496"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954F72"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71717"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71717"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71717"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uwgezond.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ezondbinn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2599A"/>
    <w:rsid w:val="00287F24"/>
    <w:rsid w:val="002928F3"/>
    <w:rsid w:val="002F732A"/>
    <w:rsid w:val="004C50CA"/>
    <w:rsid w:val="005C156F"/>
    <w:rsid w:val="005C507E"/>
    <w:rsid w:val="005C6DBA"/>
    <w:rsid w:val="007929DC"/>
    <w:rsid w:val="0094733F"/>
    <w:rsid w:val="009C5D2B"/>
    <w:rsid w:val="00A717BB"/>
    <w:rsid w:val="00A83D11"/>
    <w:rsid w:val="00B45634"/>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_dlc_DocId xmlns="07cbfcfa-5873-42a8-a9e4-7e03475d65de">JNSUMWXUXAYU-1500453184-197220</_dlc_DocId>
    <_dlc_DocIdUrl xmlns="07cbfcfa-5873-42a8-a9e4-7e03475d65de">
      <Url>https://logobruggeoostende.sharepoint.com/sites/Documentencentrum/_layouts/15/DocIdRedir.aspx?ID=JNSUMWXUXAYU-1500453184-197220</Url>
      <Description>JNSUMWXUXAYU-1500453184-197220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523A6-EC37-4BE8-8B83-0D6CD3E6E9CD}">
  <ds:schemaRefs>
    <ds:schemaRef ds:uri="http://schemas.microsoft.com/sharepoint/events"/>
  </ds:schemaRefs>
</ds:datastoreItem>
</file>

<file path=customXml/itemProps2.xml><?xml version="1.0" encoding="utf-8"?>
<ds:datastoreItem xmlns:ds="http://schemas.openxmlformats.org/officeDocument/2006/customXml" ds:itemID="{04A6C721-31B1-445C-AB24-A805936F57EB}">
  <ds:schemaRefs>
    <ds:schemaRef ds:uri="http://purl.org/dc/terms/"/>
    <ds:schemaRef ds:uri="http://schemas.microsoft.com/office/2006/documentManagement/types"/>
    <ds:schemaRef ds:uri="b0d10c33-30de-4c14-bc90-af86a7604f35"/>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07cbfcfa-5873-42a8-a9e4-7e03475d65de"/>
    <ds:schemaRef ds:uri="http://www.w3.org/XML/1998/namespace"/>
    <ds:schemaRef ds:uri="http://purl.org/dc/dcmitype/"/>
  </ds:schemaRefs>
</ds:datastoreItem>
</file>

<file path=customXml/itemProps3.xml><?xml version="1.0" encoding="utf-8"?>
<ds:datastoreItem xmlns:ds="http://schemas.openxmlformats.org/officeDocument/2006/customXml" ds:itemID="{84743204-60D3-44BB-B298-62BFD9C2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5.xml><?xml version="1.0" encoding="utf-8"?>
<ds:datastoreItem xmlns:ds="http://schemas.openxmlformats.org/officeDocument/2006/customXml" ds:itemID="{E62A5BFE-4F21-4EB5-991B-A28C606C5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1666</Characters>
  <Application>Microsoft Office Word</Application>
  <DocSecurity>0</DocSecurity>
  <Lines>29</Lines>
  <Paragraphs>17</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1962</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Dieter Vanparys</cp:lastModifiedBy>
  <cp:revision>2</cp:revision>
  <dcterms:created xsi:type="dcterms:W3CDTF">2023-09-20T09:36:00Z</dcterms:created>
  <dcterms:modified xsi:type="dcterms:W3CDTF">2023-09-20T09:36:00Z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0x0101000B131D1570E0BC429130050F0F31DDAB</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y fmtid="{D5CDD505-2E9C-101B-9397-08002B2CF9AE}" pid="6" name="_dlc_DocIdItemGuid">
    <vt:lpwstr>af0f27c4-222f-4752-a445-e7b2dd122a9f</vt:lpwstr>
  </property>
</Properties>
</file>