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A99C89" w14:textId="77777777" w:rsidR="009D54C6" w:rsidRPr="007A3913" w:rsidRDefault="009D54C6" w:rsidP="009D54C6">
      <w:pPr>
        <w:pStyle w:val="Adresvangeadresseerde"/>
        <w:spacing w:after="0"/>
        <w:rPr>
          <w:rFonts w:ascii="Trebuchet MS" w:hAnsi="Trebuchet MS"/>
          <w:color w:val="auto"/>
          <w:sz w:val="20"/>
          <w:szCs w:val="20"/>
        </w:rPr>
      </w:pPr>
      <w:r w:rsidRPr="007A3913">
        <w:rPr>
          <w:rFonts w:ascii="Trebuchet MS" w:hAnsi="Trebuchet MS"/>
          <w:noProof/>
        </w:rPr>
        <w:drawing>
          <wp:anchor distT="0" distB="0" distL="114300" distR="114300" simplePos="0" relativeHeight="251659264" behindDoc="1" locked="0" layoutInCell="1" allowOverlap="1" wp14:anchorId="2ABA941D" wp14:editId="52D0E4D7">
            <wp:simplePos x="0" y="0"/>
            <wp:positionH relativeFrom="column">
              <wp:posOffset>-749300</wp:posOffset>
            </wp:positionH>
            <wp:positionV relativeFrom="page">
              <wp:posOffset>399415</wp:posOffset>
            </wp:positionV>
            <wp:extent cx="1263600" cy="640800"/>
            <wp:effectExtent l="0" t="0" r="0" b="698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RUGGEOOSTENDE_rgb.jpg"/>
                    <pic:cNvPicPr/>
                  </pic:nvPicPr>
                  <pic:blipFill>
                    <a:blip r:embed="rId11">
                      <a:extLst>
                        <a:ext uri="{28A0092B-C50C-407E-A947-70E740481C1C}">
                          <a14:useLocalDpi xmlns:a14="http://schemas.microsoft.com/office/drawing/2010/main" val="0"/>
                        </a:ext>
                      </a:extLst>
                    </a:blip>
                    <a:stretch>
                      <a:fillRect/>
                    </a:stretch>
                  </pic:blipFill>
                  <pic:spPr>
                    <a:xfrm>
                      <a:off x="0" y="0"/>
                      <a:ext cx="1263600" cy="640800"/>
                    </a:xfrm>
                    <a:prstGeom prst="rect">
                      <a:avLst/>
                    </a:prstGeom>
                  </pic:spPr>
                </pic:pic>
              </a:graphicData>
            </a:graphic>
            <wp14:sizeRelH relativeFrom="page">
              <wp14:pctWidth>0</wp14:pctWidth>
            </wp14:sizeRelH>
            <wp14:sizeRelV relativeFrom="page">
              <wp14:pctHeight>0</wp14:pctHeight>
            </wp14:sizeRelV>
          </wp:anchor>
        </w:drawing>
      </w:r>
    </w:p>
    <w:p w14:paraId="4BE734DF" w14:textId="77777777" w:rsidR="009D54C6" w:rsidRPr="007A3913" w:rsidRDefault="009D54C6" w:rsidP="009D54C6">
      <w:pPr>
        <w:pStyle w:val="Adresvangeadresseerde"/>
        <w:spacing w:after="0"/>
        <w:rPr>
          <w:rFonts w:ascii="Trebuchet MS" w:hAnsi="Trebuchet MS"/>
          <w:color w:val="00619B"/>
          <w:sz w:val="36"/>
          <w:szCs w:val="36"/>
        </w:rPr>
      </w:pPr>
      <w:r w:rsidRPr="007A3913">
        <w:rPr>
          <w:rFonts w:ascii="Trebuchet MS" w:hAnsi="Trebuchet MS"/>
          <w:color w:val="00619B"/>
          <w:sz w:val="36"/>
          <w:szCs w:val="36"/>
        </w:rPr>
        <w:t>ARTIKEL</w:t>
      </w:r>
    </w:p>
    <w:p w14:paraId="7FE427A6" w14:textId="77777777" w:rsidR="009D54C6" w:rsidRDefault="009D54C6" w:rsidP="009D54C6">
      <w:pPr>
        <w:spacing w:after="0" w:line="240" w:lineRule="auto"/>
        <w:rPr>
          <w:rFonts w:ascii="Trebuchet MS" w:hAnsi="Trebuchet MS"/>
          <w:sz w:val="18"/>
          <w:szCs w:val="18"/>
        </w:rPr>
      </w:pPr>
      <w:r w:rsidRPr="007A3913">
        <w:rPr>
          <w:rFonts w:ascii="Trebuchet MS" w:hAnsi="Trebuchet MS"/>
          <w:b/>
          <w:sz w:val="18"/>
          <w:szCs w:val="18"/>
        </w:rPr>
        <w:t xml:space="preserve">Afzender: </w:t>
      </w:r>
      <w:r w:rsidRPr="007A3913">
        <w:rPr>
          <w:rFonts w:ascii="Trebuchet MS" w:hAnsi="Trebuchet MS"/>
          <w:sz w:val="18"/>
          <w:szCs w:val="18"/>
        </w:rPr>
        <w:t>Logo Brugge-Oostende vzw</w:t>
      </w:r>
    </w:p>
    <w:p w14:paraId="6ED206EF" w14:textId="5B88794C" w:rsidR="009D54C6" w:rsidRPr="00792302" w:rsidRDefault="009D54C6" w:rsidP="009D54C6">
      <w:pPr>
        <w:spacing w:after="0" w:line="240" w:lineRule="auto"/>
        <w:rPr>
          <w:rFonts w:ascii="Trebuchet MS" w:hAnsi="Trebuchet MS"/>
          <w:sz w:val="18"/>
          <w:szCs w:val="18"/>
          <w:lang w:val="en-US"/>
        </w:rPr>
      </w:pPr>
      <w:proofErr w:type="spellStart"/>
      <w:r w:rsidRPr="00792302">
        <w:rPr>
          <w:rFonts w:ascii="Trebuchet MS" w:hAnsi="Trebuchet MS"/>
          <w:b/>
          <w:sz w:val="18"/>
          <w:szCs w:val="18"/>
          <w:lang w:val="en-US"/>
        </w:rPr>
        <w:t>Ideale</w:t>
      </w:r>
      <w:proofErr w:type="spellEnd"/>
      <w:r w:rsidRPr="00792302">
        <w:rPr>
          <w:rFonts w:ascii="Trebuchet MS" w:hAnsi="Trebuchet MS"/>
          <w:b/>
          <w:sz w:val="18"/>
          <w:szCs w:val="18"/>
          <w:lang w:val="en-US"/>
        </w:rPr>
        <w:t xml:space="preserve"> </w:t>
      </w:r>
      <w:proofErr w:type="spellStart"/>
      <w:r w:rsidRPr="00792302">
        <w:rPr>
          <w:rFonts w:ascii="Trebuchet MS" w:hAnsi="Trebuchet MS"/>
          <w:b/>
          <w:sz w:val="18"/>
          <w:szCs w:val="18"/>
          <w:lang w:val="en-US"/>
        </w:rPr>
        <w:t>publicatiemaand</w:t>
      </w:r>
      <w:proofErr w:type="spellEnd"/>
      <w:r w:rsidRPr="00792302">
        <w:rPr>
          <w:rFonts w:ascii="Trebuchet MS" w:hAnsi="Trebuchet MS"/>
          <w:b/>
          <w:sz w:val="18"/>
          <w:szCs w:val="18"/>
          <w:lang w:val="en-US"/>
        </w:rPr>
        <w:t xml:space="preserve">: </w:t>
      </w:r>
      <w:r w:rsidR="001F0767">
        <w:rPr>
          <w:rFonts w:ascii="Trebuchet MS" w:hAnsi="Trebuchet MS"/>
          <w:sz w:val="18"/>
          <w:szCs w:val="18"/>
          <w:lang w:val="en-US"/>
        </w:rPr>
        <w:t>April-</w:t>
      </w:r>
      <w:proofErr w:type="spellStart"/>
      <w:r w:rsidR="001F0767">
        <w:rPr>
          <w:rFonts w:ascii="Trebuchet MS" w:hAnsi="Trebuchet MS"/>
          <w:sz w:val="18"/>
          <w:szCs w:val="18"/>
          <w:lang w:val="en-US"/>
        </w:rPr>
        <w:t>september</w:t>
      </w:r>
      <w:proofErr w:type="spellEnd"/>
    </w:p>
    <w:p w14:paraId="0A60F3F1" w14:textId="77777777" w:rsidR="009D54C6" w:rsidRPr="00792302" w:rsidRDefault="009D54C6" w:rsidP="009D54C6">
      <w:pPr>
        <w:spacing w:after="0" w:line="240" w:lineRule="auto"/>
        <w:rPr>
          <w:rFonts w:ascii="Trebuchet MS" w:hAnsi="Trebuchet MS"/>
          <w:sz w:val="18"/>
          <w:szCs w:val="18"/>
          <w:lang w:val="en-US"/>
        </w:rPr>
      </w:pPr>
    </w:p>
    <w:p w14:paraId="447B146E" w14:textId="77777777" w:rsidR="009D54C6" w:rsidRPr="00792302" w:rsidRDefault="009D54C6" w:rsidP="009D54C6">
      <w:pPr>
        <w:spacing w:after="0" w:line="240" w:lineRule="auto"/>
        <w:rPr>
          <w:lang w:val="en-US"/>
        </w:rPr>
      </w:pPr>
    </w:p>
    <w:p w14:paraId="40CB9C6C" w14:textId="3D9BB077" w:rsidR="009D54C6" w:rsidRPr="00792302" w:rsidRDefault="0047788D" w:rsidP="009D54C6">
      <w:pPr>
        <w:pStyle w:val="Kop1"/>
        <w:autoSpaceDE w:val="0"/>
        <w:autoSpaceDN w:val="0"/>
        <w:adjustRightInd w:val="0"/>
      </w:pPr>
      <w:r>
        <w:t>Wees niet gek. Doe de tekencheck!</w:t>
      </w:r>
    </w:p>
    <w:p w14:paraId="68877836" w14:textId="31EB2E15" w:rsidR="008D5C64" w:rsidRPr="004B104B" w:rsidRDefault="00CE4D64" w:rsidP="008D5C64">
      <w:pPr>
        <w:spacing w:before="120" w:after="120" w:line="240" w:lineRule="auto"/>
        <w:jc w:val="both"/>
        <w:rPr>
          <w:rFonts w:ascii="Trebuchet MS" w:eastAsia="Tahoma" w:hAnsi="Trebuchet MS" w:cs="Tahoma"/>
          <w:szCs w:val="21"/>
        </w:rPr>
      </w:pPr>
      <w:bookmarkStart w:id="0" w:name="OLE_LINK1"/>
      <w:bookmarkStart w:id="1" w:name="OLE_LINK2"/>
      <w:r w:rsidRPr="004B104B">
        <w:rPr>
          <w:rFonts w:ascii="Trebuchet MS" w:eastAsia="Tahoma" w:hAnsi="Trebuchet MS" w:cs="Tahoma"/>
          <w:szCs w:val="21"/>
          <w:lang w:val="nl-NL"/>
        </w:rPr>
        <w:t>Door klimaatopwarming kan je kans op contact met een teek stijgen.</w:t>
      </w:r>
      <w:r w:rsidRPr="004B104B">
        <w:rPr>
          <w:rFonts w:ascii="Trebuchet MS" w:eastAsia="Tahoma" w:hAnsi="Trebuchet MS" w:cs="Tahoma"/>
          <w:szCs w:val="21"/>
        </w:rPr>
        <w:t xml:space="preserve"> Je kan ze overal in de natuur tegenkomen, dus niet alleen als je het bos intrekt</w:t>
      </w:r>
      <w:r w:rsidR="002C26D3" w:rsidRPr="004B104B">
        <w:rPr>
          <w:rFonts w:ascii="Trebuchet MS" w:eastAsia="Tahoma" w:hAnsi="Trebuchet MS" w:cs="Tahoma"/>
          <w:szCs w:val="21"/>
        </w:rPr>
        <w:t xml:space="preserve">, maar </w:t>
      </w:r>
      <w:r w:rsidR="007B6CB3" w:rsidRPr="004B104B">
        <w:rPr>
          <w:rFonts w:ascii="Trebuchet MS" w:eastAsia="Tahoma" w:hAnsi="Trebuchet MS" w:cs="Tahoma"/>
          <w:szCs w:val="21"/>
        </w:rPr>
        <w:t>o</w:t>
      </w:r>
      <w:r w:rsidR="008D5C64" w:rsidRPr="004B104B">
        <w:rPr>
          <w:rFonts w:ascii="Trebuchet MS" w:eastAsia="Tahoma" w:hAnsi="Trebuchet MS" w:cs="Tahoma"/>
          <w:szCs w:val="21"/>
        </w:rPr>
        <w:t xml:space="preserve">ok als je in de tuin werkt, gaat wandelen of buiten speelt. </w:t>
      </w:r>
      <w:r w:rsidR="00651C61" w:rsidRPr="004B104B">
        <w:rPr>
          <w:rFonts w:ascii="Trebuchet MS" w:eastAsia="Tahoma" w:hAnsi="Trebuchet MS" w:cs="Tahoma"/>
          <w:szCs w:val="21"/>
        </w:rPr>
        <w:t>V</w:t>
      </w:r>
      <w:r w:rsidR="008D5C64" w:rsidRPr="004B104B">
        <w:rPr>
          <w:rFonts w:ascii="Trebuchet MS" w:eastAsia="Tahoma" w:hAnsi="Trebuchet MS" w:cs="Tahoma"/>
          <w:szCs w:val="21"/>
        </w:rPr>
        <w:t xml:space="preserve">an een teek </w:t>
      </w:r>
      <w:r w:rsidR="003E26EA" w:rsidRPr="004B104B">
        <w:rPr>
          <w:rFonts w:ascii="Trebuchet MS" w:eastAsia="Tahoma" w:hAnsi="Trebuchet MS" w:cs="Tahoma"/>
          <w:szCs w:val="21"/>
        </w:rPr>
        <w:t xml:space="preserve">kan </w:t>
      </w:r>
      <w:r w:rsidR="008D5C64" w:rsidRPr="004B104B">
        <w:rPr>
          <w:rFonts w:ascii="Trebuchet MS" w:eastAsia="Tahoma" w:hAnsi="Trebuchet MS" w:cs="Tahoma"/>
          <w:szCs w:val="21"/>
        </w:rPr>
        <w:t>je ziek worden.</w:t>
      </w:r>
    </w:p>
    <w:p w14:paraId="3DFA0955" w14:textId="4FA96C0E" w:rsidR="004C7345" w:rsidRPr="004B104B" w:rsidRDefault="008D5C64" w:rsidP="008D5C64">
      <w:pPr>
        <w:spacing w:before="120" w:after="120" w:line="240" w:lineRule="auto"/>
        <w:jc w:val="both"/>
        <w:rPr>
          <w:rFonts w:ascii="Trebuchet MS" w:eastAsia="Tahoma" w:hAnsi="Trebuchet MS" w:cs="Tahoma"/>
          <w:szCs w:val="21"/>
        </w:rPr>
      </w:pPr>
      <w:r w:rsidRPr="004B104B">
        <w:rPr>
          <w:rFonts w:ascii="Trebuchet MS" w:eastAsia="Tahoma" w:hAnsi="Trebuchet MS" w:cs="Tahoma"/>
          <w:szCs w:val="21"/>
        </w:rPr>
        <w:t xml:space="preserve">Daarom is het belangrijk dat je weet </w:t>
      </w:r>
      <w:r w:rsidR="003606C2" w:rsidRPr="004B104B">
        <w:rPr>
          <w:rFonts w:ascii="Trebuchet MS" w:eastAsia="Tahoma" w:hAnsi="Trebuchet MS" w:cs="Tahoma"/>
          <w:szCs w:val="21"/>
        </w:rPr>
        <w:t xml:space="preserve">hoe </w:t>
      </w:r>
      <w:r w:rsidRPr="004B104B">
        <w:rPr>
          <w:rFonts w:ascii="Trebuchet MS" w:eastAsia="Tahoma" w:hAnsi="Trebuchet MS" w:cs="Tahoma"/>
          <w:szCs w:val="21"/>
        </w:rPr>
        <w:t xml:space="preserve">je </w:t>
      </w:r>
      <w:r w:rsidR="00894E38" w:rsidRPr="004B104B">
        <w:rPr>
          <w:rFonts w:ascii="Trebuchet MS" w:eastAsia="Tahoma" w:hAnsi="Trebuchet MS" w:cs="Tahoma"/>
          <w:szCs w:val="21"/>
        </w:rPr>
        <w:t xml:space="preserve">gemakkelijk </w:t>
      </w:r>
      <w:r w:rsidRPr="004B104B">
        <w:rPr>
          <w:rFonts w:ascii="Trebuchet MS" w:eastAsia="Tahoma" w:hAnsi="Trebuchet MS" w:cs="Tahoma"/>
          <w:szCs w:val="21"/>
        </w:rPr>
        <w:t xml:space="preserve">tekenziekten </w:t>
      </w:r>
      <w:r w:rsidR="003606C2" w:rsidRPr="004B104B">
        <w:rPr>
          <w:rFonts w:ascii="Trebuchet MS" w:eastAsia="Tahoma" w:hAnsi="Trebuchet MS" w:cs="Tahoma"/>
          <w:szCs w:val="21"/>
        </w:rPr>
        <w:t xml:space="preserve">kan </w:t>
      </w:r>
      <w:r w:rsidRPr="004B104B">
        <w:rPr>
          <w:rFonts w:ascii="Trebuchet MS" w:eastAsia="Tahoma" w:hAnsi="Trebuchet MS" w:cs="Tahoma"/>
          <w:szCs w:val="21"/>
        </w:rPr>
        <w:t>voorkomen</w:t>
      </w:r>
      <w:r w:rsidR="00934A14" w:rsidRPr="004B104B">
        <w:rPr>
          <w:rFonts w:ascii="Trebuchet MS" w:eastAsia="Tahoma" w:hAnsi="Trebuchet MS" w:cs="Tahoma"/>
          <w:szCs w:val="21"/>
        </w:rPr>
        <w:t xml:space="preserve">. Maak er een gewoonte van </w:t>
      </w:r>
      <w:r w:rsidR="00944F07" w:rsidRPr="004B104B">
        <w:rPr>
          <w:rFonts w:ascii="Trebuchet MS" w:eastAsia="Tahoma" w:hAnsi="Trebuchet MS" w:cs="Tahoma"/>
          <w:szCs w:val="21"/>
        </w:rPr>
        <w:t xml:space="preserve">jezelf en anderen </w:t>
      </w:r>
      <w:r w:rsidR="00816770" w:rsidRPr="004B104B">
        <w:rPr>
          <w:rFonts w:ascii="Trebuchet MS" w:eastAsia="Tahoma" w:hAnsi="Trebuchet MS" w:cs="Tahoma"/>
          <w:szCs w:val="21"/>
        </w:rPr>
        <w:t xml:space="preserve">altijd </w:t>
      </w:r>
      <w:r w:rsidR="004C7345" w:rsidRPr="004B104B">
        <w:rPr>
          <w:rFonts w:ascii="Trebuchet MS" w:eastAsia="Tahoma" w:hAnsi="Trebuchet MS" w:cs="Tahoma"/>
          <w:szCs w:val="21"/>
        </w:rPr>
        <w:t xml:space="preserve">dezelfde avond nog </w:t>
      </w:r>
      <w:r w:rsidR="00934A14" w:rsidRPr="004B104B">
        <w:rPr>
          <w:rFonts w:ascii="Trebuchet MS" w:eastAsia="Tahoma" w:hAnsi="Trebuchet MS" w:cs="Tahoma"/>
          <w:szCs w:val="21"/>
        </w:rPr>
        <w:t>te controleren</w:t>
      </w:r>
      <w:r w:rsidR="00276ADF" w:rsidRPr="004B104B">
        <w:rPr>
          <w:rFonts w:ascii="Trebuchet MS" w:eastAsia="Tahoma" w:hAnsi="Trebuchet MS" w:cs="Tahoma"/>
          <w:szCs w:val="21"/>
        </w:rPr>
        <w:t>.</w:t>
      </w:r>
    </w:p>
    <w:p w14:paraId="652B27E1" w14:textId="5AD31484" w:rsidR="00816770" w:rsidRPr="004B104B" w:rsidRDefault="004C7345" w:rsidP="008D5C64">
      <w:pPr>
        <w:spacing w:before="120" w:after="120" w:line="240" w:lineRule="auto"/>
        <w:jc w:val="both"/>
        <w:rPr>
          <w:rFonts w:ascii="Trebuchet MS" w:eastAsia="Tahoma" w:hAnsi="Trebuchet MS" w:cs="Tahoma"/>
          <w:szCs w:val="21"/>
        </w:rPr>
      </w:pPr>
      <w:r w:rsidRPr="004B104B">
        <w:rPr>
          <w:rFonts w:ascii="Trebuchet MS" w:eastAsia="Tahoma" w:hAnsi="Trebuchet MS" w:cs="Tahoma"/>
          <w:szCs w:val="21"/>
        </w:rPr>
        <w:t>Heb je e</w:t>
      </w:r>
      <w:r w:rsidR="00816770" w:rsidRPr="004B104B">
        <w:rPr>
          <w:rFonts w:ascii="Trebuchet MS" w:eastAsia="Tahoma" w:hAnsi="Trebuchet MS" w:cs="Tahoma"/>
          <w:szCs w:val="21"/>
        </w:rPr>
        <w:t>en teek gevonden? Verwijder de teek rustig en in één beweging</w:t>
      </w:r>
      <w:r w:rsidR="009F08C6" w:rsidRPr="004B104B">
        <w:rPr>
          <w:rFonts w:ascii="Trebuchet MS" w:eastAsia="Tahoma" w:hAnsi="Trebuchet MS" w:cs="Tahoma"/>
          <w:szCs w:val="21"/>
        </w:rPr>
        <w:t xml:space="preserve">, </w:t>
      </w:r>
      <w:r w:rsidR="00816770" w:rsidRPr="004B104B">
        <w:rPr>
          <w:rFonts w:ascii="Trebuchet MS" w:eastAsia="Tahoma" w:hAnsi="Trebuchet MS" w:cs="Tahoma"/>
          <w:szCs w:val="21"/>
        </w:rPr>
        <w:t xml:space="preserve">liefst met een </w:t>
      </w:r>
      <w:proofErr w:type="spellStart"/>
      <w:r w:rsidR="00816770" w:rsidRPr="004B104B">
        <w:rPr>
          <w:rFonts w:ascii="Trebuchet MS" w:eastAsia="Tahoma" w:hAnsi="Trebuchet MS" w:cs="Tahoma"/>
          <w:szCs w:val="21"/>
        </w:rPr>
        <w:t>tekenverwijderaar</w:t>
      </w:r>
      <w:proofErr w:type="spellEnd"/>
      <w:r w:rsidR="00816770" w:rsidRPr="004B104B">
        <w:rPr>
          <w:rFonts w:ascii="Trebuchet MS" w:eastAsia="Tahoma" w:hAnsi="Trebuchet MS" w:cs="Tahoma"/>
          <w:szCs w:val="21"/>
        </w:rPr>
        <w:t xml:space="preserve">. Noteer wanneer je gebeten bent en hou de plek gedurende </w:t>
      </w:r>
      <w:r w:rsidR="001F0767" w:rsidRPr="004B104B">
        <w:rPr>
          <w:rFonts w:ascii="Trebuchet MS" w:eastAsia="Tahoma" w:hAnsi="Trebuchet MS" w:cs="Tahoma"/>
          <w:szCs w:val="21"/>
        </w:rPr>
        <w:t>één</w:t>
      </w:r>
      <w:r w:rsidR="00816770" w:rsidRPr="004B104B">
        <w:rPr>
          <w:rFonts w:ascii="Trebuchet MS" w:eastAsia="Tahoma" w:hAnsi="Trebuchet MS" w:cs="Tahoma"/>
          <w:szCs w:val="21"/>
        </w:rPr>
        <w:t xml:space="preserve"> maand extra in de gaten. Ga naar je (huis)arts als er rond de beet een groter wordende kring ontstaat of wanneer je griepachtige symptomen voelt.</w:t>
      </w:r>
    </w:p>
    <w:p w14:paraId="304647B2" w14:textId="45DC3C90" w:rsidR="008D5C64" w:rsidRPr="004B104B" w:rsidRDefault="008D5C64" w:rsidP="008D5C64">
      <w:pPr>
        <w:spacing w:before="120" w:after="120" w:line="240" w:lineRule="auto"/>
        <w:jc w:val="both"/>
        <w:rPr>
          <w:rFonts w:ascii="Trebuchet MS" w:eastAsia="Tahoma" w:hAnsi="Trebuchet MS" w:cs="Tahoma"/>
          <w:szCs w:val="21"/>
          <w:lang w:val="nl-NL"/>
        </w:rPr>
      </w:pPr>
      <w:r w:rsidRPr="004B104B">
        <w:rPr>
          <w:rFonts w:ascii="Trebuchet MS" w:eastAsia="Tahoma" w:hAnsi="Trebuchet MS" w:cs="Tahoma"/>
          <w:szCs w:val="21"/>
        </w:rPr>
        <w:t>Hoe sneller de teek verwijderd</w:t>
      </w:r>
      <w:r w:rsidR="003D24ED" w:rsidRPr="004B104B">
        <w:rPr>
          <w:rFonts w:ascii="Trebuchet MS" w:eastAsia="Tahoma" w:hAnsi="Trebuchet MS" w:cs="Tahoma"/>
          <w:szCs w:val="21"/>
        </w:rPr>
        <w:t xml:space="preserve"> is</w:t>
      </w:r>
      <w:r w:rsidRPr="004B104B">
        <w:rPr>
          <w:rFonts w:ascii="Trebuchet MS" w:eastAsia="Tahoma" w:hAnsi="Trebuchet MS" w:cs="Tahoma"/>
          <w:szCs w:val="21"/>
        </w:rPr>
        <w:t xml:space="preserve">, hoe kleiner </w:t>
      </w:r>
      <w:r w:rsidR="002B6959" w:rsidRPr="004B104B">
        <w:rPr>
          <w:rFonts w:ascii="Trebuchet MS" w:eastAsia="Tahoma" w:hAnsi="Trebuchet MS" w:cs="Tahoma"/>
          <w:szCs w:val="21"/>
        </w:rPr>
        <w:t xml:space="preserve">je </w:t>
      </w:r>
      <w:r w:rsidRPr="004B104B">
        <w:rPr>
          <w:rFonts w:ascii="Trebuchet MS" w:eastAsia="Tahoma" w:hAnsi="Trebuchet MS" w:cs="Tahoma"/>
          <w:szCs w:val="21"/>
        </w:rPr>
        <w:t xml:space="preserve">kans op </w:t>
      </w:r>
      <w:r w:rsidR="002B6959" w:rsidRPr="004B104B">
        <w:rPr>
          <w:rFonts w:ascii="Trebuchet MS" w:eastAsia="Tahoma" w:hAnsi="Trebuchet MS" w:cs="Tahoma"/>
          <w:szCs w:val="21"/>
        </w:rPr>
        <w:t xml:space="preserve">het krijgen van </w:t>
      </w:r>
      <w:r w:rsidRPr="004B104B">
        <w:rPr>
          <w:rFonts w:ascii="Trebuchet MS" w:eastAsia="Tahoma" w:hAnsi="Trebuchet MS" w:cs="Tahoma"/>
          <w:szCs w:val="21"/>
        </w:rPr>
        <w:t xml:space="preserve">de ziekte van Lyme. Controleer bij de tekencheck zeker de knieholtes, liezen, bilnaad, haarlijn, navel, oksels en tenen. </w:t>
      </w:r>
      <w:proofErr w:type="spellStart"/>
      <w:r w:rsidRPr="004B104B">
        <w:rPr>
          <w:rFonts w:ascii="Trebuchet MS" w:eastAsia="Tahoma" w:hAnsi="Trebuchet MS" w:cs="Tahoma"/>
          <w:szCs w:val="21"/>
          <w:lang w:val="en-GB"/>
        </w:rPr>
        <w:t>Dit</w:t>
      </w:r>
      <w:proofErr w:type="spellEnd"/>
      <w:r w:rsidRPr="004B104B">
        <w:rPr>
          <w:rFonts w:ascii="Trebuchet MS" w:eastAsia="Tahoma" w:hAnsi="Trebuchet MS" w:cs="Tahoma"/>
          <w:szCs w:val="21"/>
          <w:lang w:val="en-GB"/>
        </w:rPr>
        <w:t xml:space="preserve"> </w:t>
      </w:r>
      <w:proofErr w:type="spellStart"/>
      <w:r w:rsidRPr="004B104B">
        <w:rPr>
          <w:rFonts w:ascii="Trebuchet MS" w:eastAsia="Tahoma" w:hAnsi="Trebuchet MS" w:cs="Tahoma"/>
          <w:szCs w:val="21"/>
          <w:lang w:val="en-GB"/>
        </w:rPr>
        <w:t>zijn</w:t>
      </w:r>
      <w:proofErr w:type="spellEnd"/>
      <w:r w:rsidRPr="004B104B">
        <w:rPr>
          <w:rFonts w:ascii="Trebuchet MS" w:eastAsia="Tahoma" w:hAnsi="Trebuchet MS" w:cs="Tahoma"/>
          <w:szCs w:val="21"/>
          <w:lang w:val="en-GB"/>
        </w:rPr>
        <w:t xml:space="preserve"> </w:t>
      </w:r>
      <w:proofErr w:type="spellStart"/>
      <w:r w:rsidRPr="004B104B">
        <w:rPr>
          <w:rFonts w:ascii="Trebuchet MS" w:eastAsia="Tahoma" w:hAnsi="Trebuchet MS" w:cs="Tahoma"/>
          <w:szCs w:val="21"/>
          <w:lang w:val="en-GB"/>
        </w:rPr>
        <w:t>lievelingsplekken</w:t>
      </w:r>
      <w:proofErr w:type="spellEnd"/>
      <w:r w:rsidRPr="004B104B">
        <w:rPr>
          <w:rFonts w:ascii="Trebuchet MS" w:eastAsia="Tahoma" w:hAnsi="Trebuchet MS" w:cs="Tahoma"/>
          <w:szCs w:val="21"/>
          <w:lang w:val="en-GB"/>
        </w:rPr>
        <w:t xml:space="preserve"> van </w:t>
      </w:r>
      <w:proofErr w:type="spellStart"/>
      <w:r w:rsidRPr="004B104B">
        <w:rPr>
          <w:rFonts w:ascii="Trebuchet MS" w:eastAsia="Tahoma" w:hAnsi="Trebuchet MS" w:cs="Tahoma"/>
          <w:szCs w:val="21"/>
          <w:lang w:val="en-GB"/>
        </w:rPr>
        <w:t>teken</w:t>
      </w:r>
      <w:proofErr w:type="spellEnd"/>
      <w:r w:rsidRPr="004B104B">
        <w:rPr>
          <w:rFonts w:ascii="Trebuchet MS" w:eastAsia="Tahoma" w:hAnsi="Trebuchet MS" w:cs="Tahoma"/>
          <w:szCs w:val="21"/>
          <w:lang w:val="en-GB"/>
        </w:rPr>
        <w:t>.</w:t>
      </w:r>
    </w:p>
    <w:p w14:paraId="18C52284" w14:textId="5521B58C" w:rsidR="00C752F2" w:rsidRPr="00C752F2" w:rsidRDefault="00C752F2" w:rsidP="00C752F2">
      <w:pPr>
        <w:spacing w:before="120" w:after="120" w:line="240" w:lineRule="auto"/>
        <w:jc w:val="both"/>
        <w:rPr>
          <w:rFonts w:ascii="Trebuchet MS" w:eastAsia="Tahoma" w:hAnsi="Trebuchet MS" w:cs="Tahoma"/>
          <w:b/>
          <w:bCs/>
          <w:szCs w:val="21"/>
        </w:rPr>
      </w:pPr>
      <w:r>
        <w:rPr>
          <w:rFonts w:ascii="Trebuchet MS" w:eastAsia="Tahoma" w:hAnsi="Trebuchet MS" w:cs="Tahoma"/>
          <w:b/>
          <w:bCs/>
          <w:szCs w:val="21"/>
        </w:rPr>
        <w:t>Tekenbeten voorkomen?</w:t>
      </w:r>
    </w:p>
    <w:p w14:paraId="5DC9EC5B" w14:textId="304E295B" w:rsidR="00C752F2" w:rsidRPr="00C752F2" w:rsidRDefault="00C42633" w:rsidP="00C752F2">
      <w:pPr>
        <w:spacing w:before="120" w:after="120" w:line="240" w:lineRule="auto"/>
        <w:jc w:val="both"/>
        <w:rPr>
          <w:rFonts w:ascii="Trebuchet MS" w:eastAsia="Tahoma" w:hAnsi="Trebuchet MS" w:cs="Tahoma"/>
          <w:szCs w:val="21"/>
        </w:rPr>
      </w:pPr>
      <w:r>
        <w:rPr>
          <w:rFonts w:ascii="Trebuchet MS" w:eastAsia="Tahoma" w:hAnsi="Trebuchet MS" w:cs="Tahoma"/>
          <w:szCs w:val="21"/>
          <w:lang w:val="nl-NL"/>
        </w:rPr>
        <w:t>M</w:t>
      </w:r>
      <w:r w:rsidR="00C752F2" w:rsidRPr="00C752F2">
        <w:rPr>
          <w:rFonts w:ascii="Trebuchet MS" w:eastAsia="Tahoma" w:hAnsi="Trebuchet MS" w:cs="Tahoma"/>
          <w:szCs w:val="21"/>
          <w:lang w:val="nl-NL"/>
        </w:rPr>
        <w:t xml:space="preserve">et </w:t>
      </w:r>
      <w:r>
        <w:rPr>
          <w:rFonts w:ascii="Trebuchet MS" w:eastAsia="Tahoma" w:hAnsi="Trebuchet MS" w:cs="Tahoma"/>
          <w:szCs w:val="21"/>
          <w:lang w:val="nl-NL"/>
        </w:rPr>
        <w:t xml:space="preserve">enkele </w:t>
      </w:r>
      <w:r w:rsidR="00C752F2" w:rsidRPr="00C752F2">
        <w:rPr>
          <w:rFonts w:ascii="Trebuchet MS" w:eastAsia="Tahoma" w:hAnsi="Trebuchet MS" w:cs="Tahoma"/>
          <w:szCs w:val="21"/>
          <w:lang w:val="nl-NL"/>
        </w:rPr>
        <w:t xml:space="preserve">maatregelen </w:t>
      </w:r>
      <w:r>
        <w:rPr>
          <w:rFonts w:ascii="Trebuchet MS" w:eastAsia="Tahoma" w:hAnsi="Trebuchet MS" w:cs="Tahoma"/>
          <w:szCs w:val="21"/>
          <w:lang w:val="nl-NL"/>
        </w:rPr>
        <w:t xml:space="preserve">verklein </w:t>
      </w:r>
      <w:r w:rsidR="00C752F2" w:rsidRPr="00C752F2">
        <w:rPr>
          <w:rFonts w:ascii="Trebuchet MS" w:eastAsia="Tahoma" w:hAnsi="Trebuchet MS" w:cs="Tahoma"/>
          <w:szCs w:val="21"/>
          <w:lang w:val="nl-NL"/>
        </w:rPr>
        <w:t xml:space="preserve">je </w:t>
      </w:r>
      <w:r w:rsidR="003D24ED">
        <w:rPr>
          <w:rFonts w:ascii="Trebuchet MS" w:eastAsia="Tahoma" w:hAnsi="Trebuchet MS" w:cs="Tahoma"/>
          <w:szCs w:val="21"/>
          <w:lang w:val="nl-NL"/>
        </w:rPr>
        <w:t xml:space="preserve">je </w:t>
      </w:r>
      <w:r w:rsidR="00C752F2" w:rsidRPr="00C752F2">
        <w:rPr>
          <w:rFonts w:ascii="Trebuchet MS" w:eastAsia="Tahoma" w:hAnsi="Trebuchet MS" w:cs="Tahoma"/>
          <w:szCs w:val="21"/>
          <w:lang w:val="nl-NL"/>
        </w:rPr>
        <w:t>kans op tekenbeten</w:t>
      </w:r>
      <w:r w:rsidR="00C752F2" w:rsidRPr="00C752F2">
        <w:rPr>
          <w:rFonts w:ascii="Trebuchet MS" w:eastAsia="Tahoma" w:hAnsi="Trebuchet MS" w:cs="Tahoma"/>
          <w:szCs w:val="21"/>
          <w:lang w:val="nl"/>
        </w:rPr>
        <w:t>:</w:t>
      </w:r>
    </w:p>
    <w:p w14:paraId="267D4710" w14:textId="79AE561D" w:rsidR="00C752F2" w:rsidRPr="00C752F2" w:rsidRDefault="00C752F2" w:rsidP="00C752F2">
      <w:pPr>
        <w:numPr>
          <w:ilvl w:val="0"/>
          <w:numId w:val="2"/>
        </w:numPr>
        <w:spacing w:before="120" w:after="120" w:line="240" w:lineRule="auto"/>
        <w:jc w:val="both"/>
        <w:rPr>
          <w:rFonts w:ascii="Trebuchet MS" w:eastAsia="Tahoma" w:hAnsi="Trebuchet MS" w:cs="Tahoma"/>
          <w:szCs w:val="21"/>
        </w:rPr>
      </w:pPr>
      <w:r w:rsidRPr="00C752F2">
        <w:rPr>
          <w:rFonts w:ascii="Trebuchet MS" w:eastAsia="Tahoma" w:hAnsi="Trebuchet MS" w:cs="Tahoma"/>
          <w:szCs w:val="21"/>
          <w:lang w:val="nl-NL"/>
        </w:rPr>
        <w:t>Blijf zoveel mogelijk op de paden</w:t>
      </w:r>
      <w:r w:rsidRPr="00C752F2">
        <w:rPr>
          <w:rFonts w:ascii="Trebuchet MS" w:eastAsia="Tahoma" w:hAnsi="Trebuchet MS" w:cs="Tahoma"/>
          <w:szCs w:val="21"/>
          <w:lang w:val="nl"/>
        </w:rPr>
        <w:t>.</w:t>
      </w:r>
    </w:p>
    <w:p w14:paraId="2F1BE8C9" w14:textId="77777777" w:rsidR="00C752F2" w:rsidRPr="00C752F2" w:rsidRDefault="00C752F2" w:rsidP="00C752F2">
      <w:pPr>
        <w:numPr>
          <w:ilvl w:val="0"/>
          <w:numId w:val="2"/>
        </w:numPr>
        <w:spacing w:before="120" w:after="120" w:line="240" w:lineRule="auto"/>
        <w:jc w:val="both"/>
        <w:rPr>
          <w:rFonts w:ascii="Trebuchet MS" w:eastAsia="Tahoma" w:hAnsi="Trebuchet MS" w:cs="Tahoma"/>
          <w:szCs w:val="21"/>
        </w:rPr>
      </w:pPr>
      <w:r w:rsidRPr="00C752F2">
        <w:rPr>
          <w:rFonts w:ascii="Trebuchet MS" w:eastAsia="Tahoma" w:hAnsi="Trebuchet MS" w:cs="Tahoma"/>
          <w:szCs w:val="21"/>
          <w:lang w:val="nl-NL"/>
        </w:rPr>
        <w:t>Draag kledij die je armen en benen bedekt en gesloten schoenen</w:t>
      </w:r>
      <w:r w:rsidRPr="00C752F2">
        <w:rPr>
          <w:rFonts w:ascii="Trebuchet MS" w:eastAsia="Tahoma" w:hAnsi="Trebuchet MS" w:cs="Tahoma"/>
          <w:szCs w:val="21"/>
          <w:lang w:val="nl"/>
        </w:rPr>
        <w:t>. Stop je broekspijpen in je kousen.</w:t>
      </w:r>
    </w:p>
    <w:p w14:paraId="5CBE34CB" w14:textId="5A883142" w:rsidR="00C752F2" w:rsidRPr="00C752F2" w:rsidRDefault="00C752F2" w:rsidP="00C752F2">
      <w:pPr>
        <w:numPr>
          <w:ilvl w:val="0"/>
          <w:numId w:val="2"/>
        </w:numPr>
        <w:spacing w:before="120" w:after="120" w:line="240" w:lineRule="auto"/>
        <w:jc w:val="both"/>
        <w:rPr>
          <w:rFonts w:ascii="Trebuchet MS" w:eastAsia="Tahoma" w:hAnsi="Trebuchet MS" w:cs="Tahoma"/>
          <w:szCs w:val="21"/>
        </w:rPr>
      </w:pPr>
      <w:r w:rsidRPr="00C752F2">
        <w:rPr>
          <w:rFonts w:ascii="Trebuchet MS" w:eastAsia="Tahoma" w:hAnsi="Trebuchet MS" w:cs="Tahoma"/>
          <w:szCs w:val="21"/>
          <w:lang w:val="nl-NL"/>
        </w:rPr>
        <w:t xml:space="preserve">Gebruik een </w:t>
      </w:r>
      <w:proofErr w:type="spellStart"/>
      <w:r w:rsidRPr="00C752F2">
        <w:rPr>
          <w:rFonts w:ascii="Trebuchet MS" w:eastAsia="Tahoma" w:hAnsi="Trebuchet MS" w:cs="Tahoma"/>
          <w:szCs w:val="21"/>
          <w:lang w:val="nl-NL"/>
        </w:rPr>
        <w:t>insectenwerend</w:t>
      </w:r>
      <w:proofErr w:type="spellEnd"/>
      <w:r w:rsidRPr="00C752F2">
        <w:rPr>
          <w:rFonts w:ascii="Trebuchet MS" w:eastAsia="Tahoma" w:hAnsi="Trebuchet MS" w:cs="Tahoma"/>
          <w:szCs w:val="21"/>
          <w:lang w:val="nl-NL"/>
        </w:rPr>
        <w:t xml:space="preserve"> middel met bijvoorbeeld DEET op de onbedekte huid</w:t>
      </w:r>
      <w:r w:rsidRPr="00C752F2">
        <w:rPr>
          <w:rFonts w:ascii="Trebuchet MS" w:eastAsia="Tahoma" w:hAnsi="Trebuchet MS" w:cs="Tahoma"/>
          <w:szCs w:val="21"/>
          <w:lang w:val="nl"/>
        </w:rPr>
        <w:t xml:space="preserve">. </w:t>
      </w:r>
      <w:r w:rsidR="00C42633">
        <w:rPr>
          <w:rFonts w:ascii="Trebuchet MS" w:eastAsia="Tahoma" w:hAnsi="Trebuchet MS" w:cs="Tahoma"/>
          <w:szCs w:val="21"/>
          <w:lang w:val="nl"/>
        </w:rPr>
        <w:t xml:space="preserve">Vraag advies aan </w:t>
      </w:r>
      <w:r w:rsidRPr="00C752F2">
        <w:rPr>
          <w:rFonts w:ascii="Trebuchet MS" w:eastAsia="Tahoma" w:hAnsi="Trebuchet MS" w:cs="Tahoma"/>
          <w:szCs w:val="21"/>
          <w:lang w:val="nl"/>
        </w:rPr>
        <w:t>je apotheker.</w:t>
      </w:r>
    </w:p>
    <w:p w14:paraId="07FC3E6B" w14:textId="3067A9C4" w:rsidR="00C752F2" w:rsidRPr="00C752F2" w:rsidRDefault="00C752F2" w:rsidP="00C752F2">
      <w:pPr>
        <w:spacing w:before="120" w:after="120" w:line="240" w:lineRule="auto"/>
        <w:jc w:val="both"/>
        <w:rPr>
          <w:rFonts w:ascii="Trebuchet MS" w:eastAsia="Tahoma" w:hAnsi="Trebuchet MS" w:cs="Tahoma"/>
          <w:szCs w:val="21"/>
        </w:rPr>
      </w:pPr>
      <w:r w:rsidRPr="00C752F2">
        <w:rPr>
          <w:rFonts w:ascii="Trebuchet MS" w:eastAsia="Tahoma" w:hAnsi="Trebuchet MS" w:cs="Tahoma"/>
          <w:szCs w:val="21"/>
          <w:lang w:val="nl-NL"/>
        </w:rPr>
        <w:t xml:space="preserve">Beten volledig voorkomen is onmogelijk. Bovenstaande tips zijn nooit volledig sluitend en bovendien voel je een tekenbeet niet. Controle op tekenbeten blijft noodzakelijk, maar laat daarvoor je natuurpret niet bederven. Wees </w:t>
      </w:r>
      <w:r w:rsidR="00AD08A8">
        <w:rPr>
          <w:rFonts w:ascii="Trebuchet MS" w:eastAsia="Tahoma" w:hAnsi="Trebuchet MS" w:cs="Tahoma"/>
          <w:szCs w:val="21"/>
          <w:lang w:val="nl-NL"/>
        </w:rPr>
        <w:t xml:space="preserve">gewoon </w:t>
      </w:r>
      <w:r w:rsidRPr="00C752F2">
        <w:rPr>
          <w:rFonts w:ascii="Trebuchet MS" w:eastAsia="Tahoma" w:hAnsi="Trebuchet MS" w:cs="Tahoma"/>
          <w:szCs w:val="21"/>
          <w:lang w:val="nl-NL"/>
        </w:rPr>
        <w:t>niet gek en doe steeds de tekencheck!</w:t>
      </w:r>
    </w:p>
    <w:p w14:paraId="72F34D35" w14:textId="127A83CB" w:rsidR="00C752F2" w:rsidRPr="00C752F2" w:rsidRDefault="00927E83" w:rsidP="00C752F2">
      <w:pPr>
        <w:spacing w:before="120" w:after="120" w:line="240" w:lineRule="auto"/>
        <w:jc w:val="both"/>
        <w:rPr>
          <w:rFonts w:ascii="Trebuchet MS" w:eastAsia="Tahoma" w:hAnsi="Trebuchet MS" w:cs="Tahoma"/>
          <w:szCs w:val="21"/>
        </w:rPr>
      </w:pPr>
      <w:r>
        <w:rPr>
          <w:rFonts w:ascii="Trebuchet MS" w:eastAsia="Tahoma" w:hAnsi="Trebuchet MS" w:cs="Tahoma"/>
          <w:szCs w:val="21"/>
        </w:rPr>
        <w:t xml:space="preserve">Op </w:t>
      </w:r>
      <w:hyperlink r:id="rId12" w:history="1">
        <w:r w:rsidR="002A0ED3" w:rsidRPr="002A0ED3">
          <w:rPr>
            <w:rStyle w:val="Hyperlink"/>
            <w:rFonts w:ascii="Trebuchet MS" w:eastAsia="Tahoma" w:hAnsi="Trebuchet MS" w:cs="Tahoma"/>
            <w:szCs w:val="21"/>
          </w:rPr>
          <w:t>tekennet.be</w:t>
        </w:r>
      </w:hyperlink>
      <w:r w:rsidR="002A0ED3" w:rsidRPr="002A0ED3">
        <w:rPr>
          <w:rFonts w:ascii="Trebuchet MS" w:eastAsia="Tahoma" w:hAnsi="Trebuchet MS" w:cs="Tahoma"/>
          <w:szCs w:val="21"/>
        </w:rPr>
        <w:t xml:space="preserve"> of </w:t>
      </w:r>
      <w:r>
        <w:rPr>
          <w:rFonts w:ascii="Trebuchet MS" w:eastAsia="Tahoma" w:hAnsi="Trebuchet MS" w:cs="Tahoma"/>
          <w:szCs w:val="21"/>
        </w:rPr>
        <w:t xml:space="preserve">met </w:t>
      </w:r>
      <w:r w:rsidR="002A0ED3" w:rsidRPr="002A0ED3">
        <w:rPr>
          <w:rFonts w:ascii="Trebuchet MS" w:eastAsia="Tahoma" w:hAnsi="Trebuchet MS" w:cs="Tahoma"/>
          <w:szCs w:val="21"/>
        </w:rPr>
        <w:t xml:space="preserve">de app </w:t>
      </w:r>
      <w:proofErr w:type="spellStart"/>
      <w:r w:rsidR="002A0ED3" w:rsidRPr="002A0ED3">
        <w:rPr>
          <w:rFonts w:ascii="Trebuchet MS" w:eastAsia="Tahoma" w:hAnsi="Trebuchet MS" w:cs="Tahoma"/>
          <w:szCs w:val="21"/>
        </w:rPr>
        <w:t>TekenNet</w:t>
      </w:r>
      <w:proofErr w:type="spellEnd"/>
      <w:r w:rsidR="002A0ED3" w:rsidRPr="002A0ED3">
        <w:rPr>
          <w:rFonts w:ascii="Trebuchet MS" w:eastAsia="Tahoma" w:hAnsi="Trebuchet MS" w:cs="Tahoma"/>
          <w:szCs w:val="21"/>
        </w:rPr>
        <w:t xml:space="preserve"> (Android/iPhone)</w:t>
      </w:r>
      <w:r>
        <w:rPr>
          <w:rFonts w:ascii="Trebuchet MS" w:eastAsia="Tahoma" w:hAnsi="Trebuchet MS" w:cs="Tahoma"/>
          <w:szCs w:val="21"/>
        </w:rPr>
        <w:t xml:space="preserve"> kan je je beet registreren</w:t>
      </w:r>
      <w:r w:rsidR="002A0ED3" w:rsidRPr="002A0ED3">
        <w:rPr>
          <w:rFonts w:ascii="Trebuchet MS" w:eastAsia="Tahoma" w:hAnsi="Trebuchet MS" w:cs="Tahoma"/>
          <w:szCs w:val="21"/>
        </w:rPr>
        <w:t>. Zo help je het onderzoek naar teken en tekenziekten vooruit</w:t>
      </w:r>
      <w:r w:rsidR="006E3E86">
        <w:rPr>
          <w:rFonts w:ascii="Trebuchet MS" w:eastAsia="Tahoma" w:hAnsi="Trebuchet MS" w:cs="Tahoma"/>
          <w:szCs w:val="21"/>
        </w:rPr>
        <w:t xml:space="preserve">, en help je jezelf eraan te </w:t>
      </w:r>
      <w:r w:rsidR="00C752F2" w:rsidRPr="00C752F2">
        <w:rPr>
          <w:rFonts w:ascii="Trebuchet MS" w:eastAsia="Tahoma" w:hAnsi="Trebuchet MS" w:cs="Tahoma"/>
          <w:szCs w:val="21"/>
        </w:rPr>
        <w:t>herinner</w:t>
      </w:r>
      <w:r w:rsidR="006E3E86">
        <w:rPr>
          <w:rFonts w:ascii="Trebuchet MS" w:eastAsia="Tahoma" w:hAnsi="Trebuchet MS" w:cs="Tahoma"/>
          <w:szCs w:val="21"/>
        </w:rPr>
        <w:t xml:space="preserve">en om eventuele </w:t>
      </w:r>
      <w:r w:rsidR="00C752F2" w:rsidRPr="00C752F2">
        <w:rPr>
          <w:rFonts w:ascii="Trebuchet MS" w:eastAsia="Tahoma" w:hAnsi="Trebuchet MS" w:cs="Tahoma"/>
          <w:szCs w:val="21"/>
        </w:rPr>
        <w:t>symptomen</w:t>
      </w:r>
      <w:r w:rsidR="006E3E86">
        <w:rPr>
          <w:rFonts w:ascii="Trebuchet MS" w:eastAsia="Tahoma" w:hAnsi="Trebuchet MS" w:cs="Tahoma"/>
          <w:szCs w:val="21"/>
        </w:rPr>
        <w:t xml:space="preserve"> op te volgen</w:t>
      </w:r>
      <w:r w:rsidR="00C752F2" w:rsidRPr="00C752F2">
        <w:rPr>
          <w:rFonts w:ascii="Trebuchet MS" w:eastAsia="Tahoma" w:hAnsi="Trebuchet MS" w:cs="Tahoma"/>
          <w:szCs w:val="21"/>
        </w:rPr>
        <w:t>.</w:t>
      </w:r>
    </w:p>
    <w:p w14:paraId="020C58B1" w14:textId="77777777" w:rsidR="001F0767" w:rsidRDefault="001F0767" w:rsidP="0028565C">
      <w:pPr>
        <w:spacing w:before="120" w:after="120" w:line="240" w:lineRule="auto"/>
        <w:jc w:val="both"/>
        <w:rPr>
          <w:rFonts w:ascii="Trebuchet MS" w:eastAsia="Tahoma" w:hAnsi="Trebuchet MS" w:cs="Tahoma"/>
          <w:szCs w:val="21"/>
        </w:rPr>
      </w:pPr>
    </w:p>
    <w:p w14:paraId="79BF1DDD" w14:textId="784B51F3" w:rsidR="0028565C" w:rsidRPr="0028565C" w:rsidRDefault="00BD3085" w:rsidP="0028565C">
      <w:pPr>
        <w:spacing w:before="120" w:after="120" w:line="240" w:lineRule="auto"/>
        <w:jc w:val="both"/>
        <w:rPr>
          <w:rFonts w:ascii="Trebuchet MS" w:eastAsia="Tahoma" w:hAnsi="Trebuchet MS" w:cs="Tahoma"/>
          <w:b/>
          <w:bCs/>
          <w:szCs w:val="21"/>
        </w:rPr>
      </w:pPr>
      <w:r>
        <w:rPr>
          <w:rFonts w:ascii="Trebuchet MS" w:eastAsia="Tahoma" w:hAnsi="Trebuchet MS" w:cs="Tahoma"/>
          <w:szCs w:val="21"/>
        </w:rPr>
        <w:t xml:space="preserve">Meer tips </w:t>
      </w:r>
      <w:r w:rsidR="00615C06">
        <w:rPr>
          <w:rFonts w:ascii="Trebuchet MS" w:eastAsia="Tahoma" w:hAnsi="Trebuchet MS" w:cs="Tahoma"/>
          <w:szCs w:val="21"/>
        </w:rPr>
        <w:t>e</w:t>
      </w:r>
      <w:r>
        <w:rPr>
          <w:rFonts w:ascii="Trebuchet MS" w:eastAsia="Tahoma" w:hAnsi="Trebuchet MS" w:cs="Tahoma"/>
          <w:szCs w:val="21"/>
        </w:rPr>
        <w:t xml:space="preserve">n info: </w:t>
      </w:r>
      <w:hyperlink r:id="rId13" w:history="1">
        <w:r w:rsidRPr="006B6030">
          <w:rPr>
            <w:rStyle w:val="Hyperlink"/>
            <w:rFonts w:ascii="Trebuchet MS" w:eastAsia="Tahoma" w:hAnsi="Trebuchet MS" w:cs="Tahoma"/>
            <w:szCs w:val="21"/>
          </w:rPr>
          <w:t>www.tekenbeten.be</w:t>
        </w:r>
      </w:hyperlink>
      <w:r w:rsidR="00DD4A74" w:rsidRPr="0028565C">
        <w:rPr>
          <w:rFonts w:ascii="Trebuchet MS" w:eastAsia="Tahoma" w:hAnsi="Trebuchet MS" w:cs="Tahoma"/>
          <w:b/>
          <w:bCs/>
          <w:szCs w:val="21"/>
        </w:rPr>
        <w:t>.</w:t>
      </w:r>
    </w:p>
    <w:p w14:paraId="422BFD95" w14:textId="65B4EA25" w:rsidR="001C2137" w:rsidRDefault="001C2137" w:rsidP="00FA3648">
      <w:pPr>
        <w:spacing w:before="120" w:after="120" w:line="240" w:lineRule="auto"/>
        <w:jc w:val="both"/>
        <w:rPr>
          <w:rFonts w:ascii="Trebuchet MS" w:eastAsia="Tahoma" w:hAnsi="Trebuchet MS" w:cs="Tahoma"/>
          <w:szCs w:val="21"/>
        </w:rPr>
      </w:pPr>
    </w:p>
    <w:bookmarkEnd w:id="0"/>
    <w:bookmarkEnd w:id="1"/>
    <w:p w14:paraId="0C4445C2" w14:textId="77777777" w:rsidR="009D54C6" w:rsidRPr="00402414" w:rsidRDefault="009D54C6" w:rsidP="009D54C6">
      <w:pPr>
        <w:pBdr>
          <w:bottom w:val="single" w:sz="4" w:space="1" w:color="auto"/>
        </w:pBdr>
        <w:tabs>
          <w:tab w:val="left" w:pos="220"/>
          <w:tab w:val="left" w:pos="720"/>
        </w:tabs>
        <w:autoSpaceDE w:val="0"/>
        <w:autoSpaceDN w:val="0"/>
        <w:adjustRightInd w:val="0"/>
        <w:spacing w:after="60" w:line="240" w:lineRule="auto"/>
        <w:rPr>
          <w:rFonts w:ascii="Trebuchet MS" w:eastAsia="Times New Roman" w:hAnsi="Trebuchet MS" w:cs="Calibri"/>
          <w:b/>
        </w:rPr>
      </w:pPr>
    </w:p>
    <w:p w14:paraId="3234D60E" w14:textId="77777777" w:rsidR="009D54C6" w:rsidRDefault="009D54C6" w:rsidP="009D54C6">
      <w:pPr>
        <w:tabs>
          <w:tab w:val="left" w:pos="220"/>
          <w:tab w:val="left" w:pos="720"/>
        </w:tabs>
        <w:autoSpaceDE w:val="0"/>
        <w:autoSpaceDN w:val="0"/>
        <w:adjustRightInd w:val="0"/>
        <w:spacing w:after="60" w:line="240" w:lineRule="auto"/>
        <w:rPr>
          <w:rFonts w:ascii="Trebuchet MS" w:eastAsia="Times New Roman" w:hAnsi="Trebuchet MS" w:cs="Calibri"/>
          <w:lang w:val="nl-NL"/>
        </w:rPr>
      </w:pPr>
    </w:p>
    <w:p w14:paraId="3004A1DE" w14:textId="77777777" w:rsidR="009D54C6" w:rsidRPr="00F33347" w:rsidRDefault="009D54C6" w:rsidP="009D54C6">
      <w:pPr>
        <w:tabs>
          <w:tab w:val="left" w:pos="220"/>
          <w:tab w:val="left" w:pos="720"/>
        </w:tabs>
        <w:autoSpaceDE w:val="0"/>
        <w:autoSpaceDN w:val="0"/>
        <w:adjustRightInd w:val="0"/>
        <w:spacing w:after="60" w:line="240" w:lineRule="auto"/>
        <w:rPr>
          <w:rFonts w:ascii="Trebuchet MS" w:eastAsia="Times New Roman" w:hAnsi="Trebuchet MS" w:cs="Calibri"/>
          <w:lang w:val="nl-NL"/>
        </w:rPr>
      </w:pPr>
      <w:r w:rsidRPr="00F33347">
        <w:rPr>
          <w:rFonts w:ascii="Trebuchet MS" w:eastAsia="Times New Roman" w:hAnsi="Trebuchet MS" w:cs="Calibri"/>
          <w:lang w:val="nl-NL"/>
        </w:rPr>
        <w:t>Extra info:</w:t>
      </w:r>
    </w:p>
    <w:p w14:paraId="0CAC4BF0" w14:textId="742C7B1C" w:rsidR="009D54C6" w:rsidRPr="00D84BD7" w:rsidRDefault="009D54C6" w:rsidP="009D54C6">
      <w:pPr>
        <w:numPr>
          <w:ilvl w:val="0"/>
          <w:numId w:val="1"/>
        </w:numPr>
        <w:tabs>
          <w:tab w:val="left" w:pos="220"/>
          <w:tab w:val="left" w:pos="720"/>
        </w:tabs>
        <w:autoSpaceDE w:val="0"/>
        <w:autoSpaceDN w:val="0"/>
        <w:adjustRightInd w:val="0"/>
        <w:spacing w:after="60" w:line="240" w:lineRule="auto"/>
        <w:contextualSpacing/>
        <w:rPr>
          <w:rStyle w:val="Hyperlink"/>
          <w:rFonts w:ascii="Trebuchet MS" w:eastAsia="Times New Roman" w:hAnsi="Trebuchet MS" w:cs="Calibri"/>
          <w:lang w:val="nl-NL"/>
        </w:rPr>
      </w:pPr>
      <w:r w:rsidRPr="00F33347">
        <w:rPr>
          <w:rFonts w:ascii="Trebuchet MS" w:eastAsia="Times New Roman" w:hAnsi="Trebuchet MS" w:cs="Calibri"/>
          <w:lang w:val="nl-NL"/>
        </w:rPr>
        <w:t>Bron:</w:t>
      </w:r>
      <w:r>
        <w:rPr>
          <w:rFonts w:ascii="Trebuchet MS" w:eastAsia="Times New Roman" w:hAnsi="Trebuchet MS" w:cs="Calibri"/>
          <w:lang w:val="nl-NL"/>
        </w:rPr>
        <w:t xml:space="preserve"> </w:t>
      </w:r>
      <w:hyperlink r:id="rId14" w:history="1">
        <w:r w:rsidR="0028565C" w:rsidRPr="006B6030">
          <w:rPr>
            <w:rStyle w:val="Hyperlink"/>
            <w:rFonts w:ascii="Trebuchet MS" w:eastAsia="Times New Roman" w:hAnsi="Trebuchet MS" w:cs="Calibri"/>
            <w:lang w:val="nl-NL"/>
          </w:rPr>
          <w:t>www.tekenbeten.be</w:t>
        </w:r>
      </w:hyperlink>
    </w:p>
    <w:p w14:paraId="48E9DF79" w14:textId="69D339FA" w:rsidR="009D54C6" w:rsidRPr="00570357" w:rsidRDefault="009D54C6" w:rsidP="009D54C6">
      <w:pPr>
        <w:numPr>
          <w:ilvl w:val="0"/>
          <w:numId w:val="1"/>
        </w:numPr>
        <w:tabs>
          <w:tab w:val="left" w:pos="220"/>
          <w:tab w:val="left" w:pos="720"/>
        </w:tabs>
        <w:autoSpaceDE w:val="0"/>
        <w:autoSpaceDN w:val="0"/>
        <w:adjustRightInd w:val="0"/>
        <w:spacing w:after="60" w:line="240" w:lineRule="auto"/>
        <w:contextualSpacing/>
        <w:rPr>
          <w:rStyle w:val="Hyperlink"/>
          <w:rFonts w:ascii="Trebuchet MS" w:hAnsi="Trebuchet MS"/>
          <w:szCs w:val="21"/>
        </w:rPr>
      </w:pPr>
      <w:r w:rsidRPr="00A869DE">
        <w:rPr>
          <w:rStyle w:val="Hyperlink"/>
          <w:rFonts w:ascii="Trebuchet MS" w:hAnsi="Trebuchet MS"/>
          <w:szCs w:val="21"/>
        </w:rPr>
        <w:t>Afbeeldingen: zie hieronder</w:t>
      </w:r>
      <w:r>
        <w:rPr>
          <w:rStyle w:val="Hyperlink"/>
          <w:rFonts w:ascii="Trebuchet MS" w:hAnsi="Trebuchet MS"/>
          <w:szCs w:val="21"/>
        </w:rPr>
        <w:t xml:space="preserve"> (bron afbeeldingen: </w:t>
      </w:r>
      <w:r w:rsidRPr="00570357">
        <w:rPr>
          <w:rStyle w:val="Hyperlink"/>
          <w:rFonts w:ascii="Trebuchet MS" w:hAnsi="Trebuchet MS"/>
          <w:szCs w:val="21"/>
        </w:rPr>
        <w:t>Agentschap Zorg en Gezondheid</w:t>
      </w:r>
      <w:r w:rsidR="0028565C">
        <w:rPr>
          <w:rStyle w:val="Hyperlink"/>
          <w:rFonts w:ascii="Trebuchet MS" w:hAnsi="Trebuchet MS"/>
          <w:szCs w:val="21"/>
        </w:rPr>
        <w:t>)</w:t>
      </w:r>
    </w:p>
    <w:p w14:paraId="4F2F0204" w14:textId="77777777" w:rsidR="009D54C6" w:rsidRPr="00AA3EBC" w:rsidRDefault="009D54C6" w:rsidP="009D54C6">
      <w:pPr>
        <w:pBdr>
          <w:bottom w:val="single" w:sz="4" w:space="1" w:color="auto"/>
        </w:pBdr>
        <w:tabs>
          <w:tab w:val="left" w:pos="220"/>
          <w:tab w:val="left" w:pos="720"/>
        </w:tabs>
        <w:autoSpaceDE w:val="0"/>
        <w:autoSpaceDN w:val="0"/>
        <w:adjustRightInd w:val="0"/>
        <w:spacing w:after="60"/>
        <w:rPr>
          <w:rFonts w:ascii="Trebuchet MS" w:eastAsia="Times New Roman" w:hAnsi="Trebuchet MS" w:cs="Calibri"/>
          <w:b/>
          <w:lang w:val="nl-NL"/>
        </w:rPr>
      </w:pPr>
    </w:p>
    <w:p w14:paraId="2584E53B" w14:textId="3581F0A3" w:rsidR="00360BDD" w:rsidRPr="007B6261" w:rsidRDefault="00892B4A" w:rsidP="00087B18">
      <w:pPr>
        <w:jc w:val="center"/>
        <w:rPr>
          <w:rFonts w:eastAsia="Tahoma" w:cs="Tahoma"/>
          <w:lang w:val="nl-NL"/>
        </w:rPr>
      </w:pPr>
      <w:r>
        <w:rPr>
          <w:noProof/>
        </w:rPr>
        <w:drawing>
          <wp:inline distT="0" distB="0" distL="0" distR="0" wp14:anchorId="797D249F" wp14:editId="61EDB422">
            <wp:extent cx="2269921" cy="381762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73742" cy="3824046"/>
                    </a:xfrm>
                    <a:prstGeom prst="rect">
                      <a:avLst/>
                    </a:prstGeom>
                  </pic:spPr>
                </pic:pic>
              </a:graphicData>
            </a:graphic>
          </wp:inline>
        </w:drawing>
      </w:r>
      <w:r>
        <w:rPr>
          <w:rFonts w:eastAsia="Tahoma" w:cs="Tahoma"/>
          <w:lang w:val="nl-NL"/>
        </w:rPr>
        <w:t xml:space="preserve">              </w:t>
      </w:r>
      <w:r>
        <w:rPr>
          <w:noProof/>
        </w:rPr>
        <w:drawing>
          <wp:inline distT="0" distB="0" distL="0" distR="0" wp14:anchorId="44FA1AB8" wp14:editId="74AF6307">
            <wp:extent cx="1996733" cy="3992880"/>
            <wp:effectExtent l="0" t="0" r="3810" b="7620"/>
            <wp:docPr id="9" name="Afbeelding 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98494" cy="3996402"/>
                    </a:xfrm>
                    <a:prstGeom prst="rect">
                      <a:avLst/>
                    </a:prstGeom>
                  </pic:spPr>
                </pic:pic>
              </a:graphicData>
            </a:graphic>
          </wp:inline>
        </w:drawing>
      </w:r>
    </w:p>
    <w:sectPr w:rsidR="00360BDD" w:rsidRPr="007B6261" w:rsidSect="000B5401">
      <w:headerReference w:type="even" r:id="rId17"/>
      <w:footerReference w:type="even" r:id="rId18"/>
      <w:footerReference w:type="first" r:id="rId19"/>
      <w:pgSz w:w="12240" w:h="15840" w:code="1"/>
      <w:pgMar w:top="1702" w:right="1467" w:bottom="1134" w:left="1797" w:header="720" w:footer="720" w:gutter="0"/>
      <w:cols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1372C1" w14:textId="77777777" w:rsidR="00484DAA" w:rsidRDefault="008C20C2">
      <w:pPr>
        <w:spacing w:after="0" w:line="240" w:lineRule="auto"/>
      </w:pPr>
      <w:r>
        <w:separator/>
      </w:r>
    </w:p>
  </w:endnote>
  <w:endnote w:type="continuationSeparator" w:id="0">
    <w:p w14:paraId="7BC3B3F9" w14:textId="77777777" w:rsidR="00484DAA" w:rsidRDefault="008C20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D1D9C" w14:textId="77777777" w:rsidR="00EF26AC" w:rsidRDefault="008C20C2">
    <w:pPr>
      <w:pStyle w:val="Voettekst"/>
    </w:pPr>
    <w:r>
      <w:rPr>
        <w:noProof/>
      </w:rPr>
      <mc:AlternateContent>
        <mc:Choice Requires="wps">
          <w:drawing>
            <wp:anchor distT="0" distB="0" distL="114300" distR="114300" simplePos="0" relativeHeight="251662336" behindDoc="1" locked="0" layoutInCell="1" allowOverlap="1" wp14:anchorId="7706E1EF" wp14:editId="5E167DFE">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center</wp:align>
              </wp:positionV>
              <wp:extent cx="699770" cy="10058400"/>
              <wp:effectExtent l="0" t="0" r="0" b="0"/>
              <wp:wrapNone/>
              <wp:docPr id="5"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CABAFD" w14:textId="77777777" w:rsidR="00EF26AC" w:rsidRDefault="004B104B">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7706E1EF" id="_x0000_s1029" style="position:absolute;margin-left:0;margin-top:0;width:55.1pt;height:11in;z-index:-251654144;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" fillcolor="#44546a [3215]" stroked="f" strokeweight="1pt">
              <v:textbox>
                <w:txbxContent>
                  <w:p w14:paraId="16CABAFD" w14:textId="77777777" w:rsidR="00EF26AC" w:rsidRDefault="00DE2E65">
                    <w:pPr>
                      <w:rPr>
                        <w:rFonts w:eastAsia="Times New Roman"/>
                      </w:rPr>
                    </w:pPr>
                  </w:p>
                </w:txbxContent>
              </v:textbox>
              <w10:wrap anchorx="page" anchory="page"/>
            </v:rect>
          </w:pict>
        </mc:Fallback>
      </mc:AlternateContent>
    </w:r>
    <w:r>
      <w:rPr>
        <w:noProof/>
      </w:rPr>
      <mc:AlternateContent>
        <mc:Choice Requires="wps">
          <w:drawing>
            <wp:anchor distT="0" distB="0" distL="114300" distR="114300" simplePos="0" relativeHeight="251663360" behindDoc="1" locked="0" layoutInCell="1" allowOverlap="1" wp14:anchorId="1FEC4FF8" wp14:editId="47C496A3">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0" b="0"/>
              <wp:wrapNone/>
              <wp:docPr id="6"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08721A" w14:textId="77777777" w:rsidR="00EF26AC" w:rsidRDefault="004B104B"/>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w14:anchorId="1FEC4FF8" id="_x0000_s1030" style="position:absolute;margin-left:0;margin-top:0;width:55.1pt;height:71.3pt;z-index:-251653120;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" fillcolor="#4472c4 [3204]" stroked="f" strokeweight="1pt">
              <v:textbox>
                <w:txbxContent>
                  <w:p w14:paraId="5708721A" w14:textId="77777777" w:rsidR="00EF26AC" w:rsidRDefault="00DE2E65"/>
                </w:txbxContent>
              </v:textbox>
              <w10:wrap anchorx="page" anchory="page"/>
            </v:rect>
          </w:pict>
        </mc:Fallback>
      </mc:AlternateContent>
    </w:r>
    <w:r>
      <w:rPr>
        <w:noProof/>
      </w:rPr>
      <mc:AlternateContent>
        <mc:Choice Requires="wps">
          <w:drawing>
            <wp:anchor distT="0" distB="0" distL="114300" distR="114300" simplePos="0" relativeHeight="251664384" behindDoc="0" locked="0" layoutInCell="1" allowOverlap="1" wp14:anchorId="5BD3D83C" wp14:editId="691B5AA6">
              <wp:simplePos x="0" y="0"/>
              <mc:AlternateContent>
                <mc:Choice Requires="wp14">
                  <wp:positionH relativeFrom="page">
                    <wp14:pctPosHOffset>2500</wp14:pctPosHOffset>
                  </wp:positionH>
                </mc:Choice>
                <mc:Fallback>
                  <wp:positionH relativeFrom="page">
                    <wp:posOffset>194310</wp:posOffset>
                  </wp:positionH>
                </mc:Fallback>
              </mc:AlternateContent>
              <mc:AlternateContent>
                <mc:Choice Requires="wp14">
                  <wp:positionV relativeFrom="page">
                    <wp14:pctPosVOffset>83500</wp14:pctPosVOffset>
                  </wp:positionV>
                </mc:Choice>
                <mc:Fallback>
                  <wp:positionV relativeFrom="page">
                    <wp:posOffset>8398510</wp:posOffset>
                  </wp:positionV>
                </mc:Fallback>
              </mc:AlternateContent>
              <wp:extent cx="457200" cy="365760"/>
              <wp:effectExtent l="0" t="0" r="0" b="0"/>
              <wp:wrapNone/>
              <wp:docPr id="7" name="Dubbel haakj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65760"/>
                      </a:xfrm>
                      <a:prstGeom prst="bracketPair">
                        <a:avLst/>
                      </a:prstGeom>
                      <a:solidFill>
                        <a:schemeClr val="accent1"/>
                      </a:solidFill>
                      <a:ln>
                        <a:solidFill>
                          <a:schemeClr val="bg1"/>
                        </a:solidFill>
                      </a:ln>
                    </wps:spPr>
                    <wps:style>
                      <a:lnRef idx="1">
                        <a:schemeClr val="accent1"/>
                      </a:lnRef>
                      <a:fillRef idx="0">
                        <a:schemeClr val="accent1"/>
                      </a:fillRef>
                      <a:effectRef idx="0">
                        <a:schemeClr val="accent1"/>
                      </a:effectRef>
                      <a:fontRef idx="minor">
                        <a:schemeClr val="tx1"/>
                      </a:fontRef>
                    </wps:style>
                    <wps:txbx>
                      <w:txbxContent>
                        <w:p w14:paraId="0BBD2DEB" w14:textId="77777777" w:rsidR="00EF26AC" w:rsidRDefault="008C20C2">
                          <w:pPr>
                            <w:jc w:val="center"/>
                            <w:rPr>
                              <w:color w:val="FFFFFF" w:themeColor="background1"/>
                              <w:sz w:val="24"/>
                              <w:szCs w:val="20"/>
                            </w:rPr>
                          </w:pPr>
                          <w:r>
                            <w:rPr>
                              <w:color w:val="FFFFFF" w:themeColor="background1"/>
                              <w:sz w:val="24"/>
                              <w:szCs w:val="20"/>
                            </w:rPr>
                            <w:fldChar w:fldCharType="begin"/>
                          </w:r>
                          <w:r>
                            <w:rPr>
                              <w:color w:val="FFFFFF" w:themeColor="background1"/>
                              <w:sz w:val="24"/>
                              <w:szCs w:val="20"/>
                            </w:rPr>
                            <w:instrText>PAGE    \* MERGEFORMAT</w:instrText>
                          </w:r>
                          <w:r>
                            <w:rPr>
                              <w:color w:val="FFFFFF" w:themeColor="background1"/>
                              <w:sz w:val="24"/>
                              <w:szCs w:val="20"/>
                            </w:rPr>
                            <w:fldChar w:fldCharType="separate"/>
                          </w:r>
                          <w:r w:rsidRPr="00870286">
                            <w:rPr>
                              <w:noProof/>
                              <w:color w:val="FFFFFF" w:themeColor="background1"/>
                              <w:sz w:val="24"/>
                              <w:szCs w:val="20"/>
                              <w:lang w:val="nl-NL"/>
                            </w:rPr>
                            <w:t>2</w:t>
                          </w:r>
                          <w:r>
                            <w:rPr>
                              <w:color w:val="FFFFFF" w:themeColor="background1"/>
                              <w:sz w:val="24"/>
                              <w:szCs w:val="20"/>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D3D83C"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ubbel haakje 7" o:spid="_x0000_s1031" type="#_x0000_t185" style="position:absolute;margin-left:0;margin-top:0;width:36pt;height:28.8pt;z-index:251664384;visibility:visible;mso-wrap-style:square;mso-width-percent:0;mso-height-percent:0;mso-left-percent:25;mso-top-percent:835;mso-wrap-distance-left:9pt;mso-wrap-distance-top:0;mso-wrap-distance-right:9pt;mso-wrap-distance-bottom:0;mso-position-horizontal-relative:page;mso-position-vertical-relative:page;mso-width-percent:0;mso-height-percent:0;mso-left-percent:25;mso-top-percent:83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" filled="t" fillcolor="#4472c4 [3204]" strokecolor="white [3212]" strokeweight=".5pt">
              <v:stroke joinstyle="miter"/>
              <v:path arrowok="t"/>
              <v:textbox inset="0,,0">
                <w:txbxContent>
                  <w:p w14:paraId="0BBD2DEB" w14:textId="77777777" w:rsidR="00EF26AC" w:rsidRDefault="008C20C2">
                    <w:pPr>
                      <w:jc w:val="center"/>
                      <w:rPr>
                        <w:color w:val="FFFFFF" w:themeColor="background1"/>
                        <w:sz w:val="24"/>
                        <w:szCs w:val="20"/>
                      </w:rPr>
                    </w:pPr>
                    <w:r>
                      <w:rPr>
                        <w:color w:val="FFFFFF" w:themeColor="background1"/>
                        <w:sz w:val="24"/>
                        <w:szCs w:val="20"/>
                      </w:rPr>
                      <w:fldChar w:fldCharType="begin"/>
                    </w:r>
                    <w:r>
                      <w:rPr>
                        <w:color w:val="FFFFFF" w:themeColor="background1"/>
                        <w:sz w:val="24"/>
                        <w:szCs w:val="20"/>
                      </w:rPr>
                      <w:instrText>PAGE    \* MERGEFORMAT</w:instrText>
                    </w:r>
                    <w:r>
                      <w:rPr>
                        <w:color w:val="FFFFFF" w:themeColor="background1"/>
                        <w:sz w:val="24"/>
                        <w:szCs w:val="20"/>
                      </w:rPr>
                      <w:fldChar w:fldCharType="separate"/>
                    </w:r>
                    <w:r w:rsidRPr="00870286">
                      <w:rPr>
                        <w:noProof/>
                        <w:color w:val="FFFFFF" w:themeColor="background1"/>
                        <w:sz w:val="24"/>
                        <w:szCs w:val="20"/>
                        <w:lang w:val="nl-NL"/>
                      </w:rPr>
                      <w:t>2</w:t>
                    </w:r>
                    <w:r>
                      <w:rPr>
                        <w:color w:val="FFFFFF" w:themeColor="background1"/>
                        <w:sz w:val="24"/>
                        <w:szCs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52C43" w14:textId="77777777" w:rsidR="0008350E" w:rsidRDefault="008C20C2">
    <w:pPr>
      <w:pStyle w:val="Voettekst"/>
    </w:pPr>
    <w:r>
      <w:rPr>
        <w:noProof/>
      </w:rPr>
      <mc:AlternateContent>
        <mc:Choice Requires="wps">
          <w:drawing>
            <wp:anchor distT="0" distB="0" distL="114300" distR="114300" simplePos="0" relativeHeight="251666432" behindDoc="0" locked="0" layoutInCell="1" allowOverlap="1" wp14:anchorId="59717EE0" wp14:editId="721D38C7">
              <wp:simplePos x="0" y="0"/>
              <wp:positionH relativeFrom="column">
                <wp:posOffset>5989955</wp:posOffset>
              </wp:positionH>
              <wp:positionV relativeFrom="page">
                <wp:posOffset>7333615</wp:posOffset>
              </wp:positionV>
              <wp:extent cx="341630" cy="1961515"/>
              <wp:effectExtent l="0" t="0" r="1270" b="635"/>
              <wp:wrapNone/>
              <wp:docPr id="8" name="Tekstvak 8"/>
              <wp:cNvGraphicFramePr/>
              <a:graphic xmlns:a="http://schemas.openxmlformats.org/drawingml/2006/main">
                <a:graphicData uri="http://schemas.microsoft.com/office/word/2010/wordprocessingShape">
                  <wps:wsp>
                    <wps:cNvSpPr txBox="1"/>
                    <wps:spPr>
                      <a:xfrm>
                        <a:off x="0" y="0"/>
                        <a:ext cx="341630" cy="19615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65873A" w14:textId="77777777" w:rsidR="0008350E" w:rsidRPr="007A3913" w:rsidRDefault="008C20C2" w:rsidP="0008350E">
                          <w:pPr>
                            <w:rPr>
                              <w:rFonts w:ascii="Trebuchet MS" w:hAnsi="Trebuchet MS"/>
                              <w:color w:val="0068A2"/>
                              <w:sz w:val="20"/>
                              <w:szCs w:val="20"/>
                            </w:rPr>
                          </w:pPr>
                          <w:r w:rsidRPr="007A3913">
                            <w:rPr>
                              <w:rFonts w:ascii="Trebuchet MS" w:hAnsi="Trebuchet MS"/>
                              <w:color w:val="0068A2"/>
                              <w:sz w:val="20"/>
                              <w:szCs w:val="20"/>
                            </w:rPr>
                            <w:t>www.logobrugge-oostende.be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717EE0" id="_x0000_t202" coordsize="21600,21600" o:spt="202" path="m,l,21600r21600,l21600,xe">
              <v:stroke joinstyle="miter"/>
              <v:path gradientshapeok="t" o:connecttype="rect"/>
            </v:shapetype>
            <v:shape id="Tekstvak 8" o:spid="_x0000_s1032" type="#_x0000_t202" style="position:absolute;margin-left:471.65pt;margin-top:577.45pt;width:26.9pt;height:154.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" fillcolor="white [3201]" stroked="f" strokeweight=".5pt">
              <v:textbox style="layout-flow:vertical;mso-layout-flow-alt:bottom-to-top">
                <w:txbxContent>
                  <w:p w14:paraId="1065873A" w14:textId="77777777" w:rsidR="0008350E" w:rsidRPr="007A3913" w:rsidRDefault="008C20C2" w:rsidP="0008350E">
                    <w:pPr>
                      <w:rPr>
                        <w:rFonts w:ascii="Trebuchet MS" w:hAnsi="Trebuchet MS"/>
                        <w:color w:val="0068A2"/>
                        <w:sz w:val="20"/>
                        <w:szCs w:val="20"/>
                      </w:rPr>
                    </w:pPr>
                    <w:r w:rsidRPr="007A3913">
                      <w:rPr>
                        <w:rFonts w:ascii="Trebuchet MS" w:hAnsi="Trebuchet MS"/>
                        <w:color w:val="0068A2"/>
                        <w:sz w:val="20"/>
                        <w:szCs w:val="20"/>
                      </w:rPr>
                      <w:t>www.logobrugge-oostende.be</w:t>
                    </w:r>
                  </w:p>
                </w:txbxContent>
              </v:textbox>
              <w10:wrap anchory="page"/>
            </v:shape>
          </w:pict>
        </mc:Fallback>
      </mc:AlternateContent>
    </w:r>
    <w:r>
      <w:rPr>
        <w:noProof/>
      </w:rPr>
      <w:drawing>
        <wp:anchor distT="0" distB="0" distL="114300" distR="114300" simplePos="0" relativeHeight="251665408" behindDoc="1" locked="0" layoutInCell="1" allowOverlap="1" wp14:anchorId="66182F97" wp14:editId="48E69317">
          <wp:simplePos x="0" y="0"/>
          <wp:positionH relativeFrom="column">
            <wp:posOffset>-850900</wp:posOffset>
          </wp:positionH>
          <wp:positionV relativeFrom="page">
            <wp:posOffset>9256395</wp:posOffset>
          </wp:positionV>
          <wp:extent cx="7228205" cy="554355"/>
          <wp:effectExtent l="0" t="0" r="0" b="0"/>
          <wp:wrapThrough wrapText="bothSides">
            <wp:wrapPolygon edited="0">
              <wp:start x="20835" y="742"/>
              <wp:lineTo x="228" y="8165"/>
              <wp:lineTo x="171" y="18557"/>
              <wp:lineTo x="20494" y="18557"/>
              <wp:lineTo x="20721" y="14103"/>
              <wp:lineTo x="21291" y="10392"/>
              <wp:lineTo x="21405" y="5938"/>
              <wp:lineTo x="21120" y="742"/>
              <wp:lineTo x="20835" y="742"/>
            </wp:wrapPolygon>
          </wp:wrapThrough>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riefpapierOnder.png"/>
                  <pic:cNvPicPr/>
                </pic:nvPicPr>
                <pic:blipFill>
                  <a:blip r:embed="rId1">
                    <a:extLst>
                      <a:ext uri="{28A0092B-C50C-407E-A947-70E740481C1C}">
                        <a14:useLocalDpi xmlns:a14="http://schemas.microsoft.com/office/drawing/2010/main" val="0"/>
                      </a:ext>
                    </a:extLst>
                  </a:blip>
                  <a:stretch>
                    <a:fillRect/>
                  </a:stretch>
                </pic:blipFill>
                <pic:spPr>
                  <a:xfrm>
                    <a:off x="0" y="0"/>
                    <a:ext cx="7228205" cy="55435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D0213A" w14:textId="77777777" w:rsidR="00484DAA" w:rsidRDefault="008C20C2">
      <w:pPr>
        <w:spacing w:after="0" w:line="240" w:lineRule="auto"/>
      </w:pPr>
      <w:r>
        <w:separator/>
      </w:r>
    </w:p>
  </w:footnote>
  <w:footnote w:type="continuationSeparator" w:id="0">
    <w:p w14:paraId="29753B6E" w14:textId="77777777" w:rsidR="00484DAA" w:rsidRDefault="008C20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0929A" w14:textId="77777777" w:rsidR="00EF26AC" w:rsidRDefault="008C20C2">
    <w:pPr>
      <w:pStyle w:val="Koptekst"/>
    </w:pPr>
    <w:r>
      <w:rPr>
        <w:noProof/>
      </w:rPr>
      <mc:AlternateContent>
        <mc:Choice Requires="wps">
          <w:drawing>
            <wp:anchor distT="0" distB="0" distL="114300" distR="114300" simplePos="0" relativeHeight="251661312" behindDoc="0" locked="0" layoutInCell="1" allowOverlap="1" wp14:anchorId="199A1434" wp14:editId="4705CF41">
              <wp:simplePos x="0" y="0"/>
              <mc:AlternateContent>
                <mc:Choice Requires="wp14">
                  <wp:positionH relativeFrom="page">
                    <wp14:pctPosHOffset>3500</wp14:pctPosHOffset>
                  </wp:positionH>
                </mc:Choice>
                <mc:Fallback>
                  <wp:positionH relativeFrom="page">
                    <wp:posOffset>271780</wp:posOffset>
                  </wp:positionH>
                </mc:Fallback>
              </mc:AlternateContent>
              <wp:positionV relativeFrom="page">
                <wp:align>center</wp:align>
              </wp:positionV>
              <wp:extent cx="409575" cy="4526280"/>
              <wp:effectExtent l="0" t="0" r="0" b="0"/>
              <wp:wrapNone/>
              <wp:docPr id="22"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4526280"/>
                      </a:xfrm>
                      <a:prstGeom prst="rect">
                        <a:avLst/>
                      </a:prstGeom>
                      <a:solidFill>
                        <a:schemeClr val="tx2"/>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FFFFFF" w:themeColor="background1"/>
                            </w:rPr>
                            <w:alias w:val="Bedrijf"/>
                            <w:tag w:val=""/>
                            <w:id w:val="2030756170"/>
                            <w:placeholder>
                              <w:docPart w:val="2554EB543D5944768AE80463CEA372E4"/>
                            </w:placeholder>
                            <w:dataBinding w:prefixMappings="xmlns:ns0='http://schemas.openxmlformats.org/officeDocument/2006/extended-properties' " w:xpath="/ns0:Properties[1]/ns0:Company[1]" w:storeItemID="{6668398D-A668-4E3E-A5EB-62B293D839F1}"/>
                            <w:text/>
                          </w:sdtPr>
                          <w:sdtEndPr/>
                          <w:sdtContent>
                            <w:p w14:paraId="258563C6" w14:textId="6FEA5611" w:rsidR="00EF26AC" w:rsidRDefault="00CC16FE">
                              <w:pPr>
                                <w:jc w:val="center"/>
                                <w:rPr>
                                  <w:color w:val="FFFFFF" w:themeColor="background1"/>
                                </w:rPr>
                              </w:pPr>
                              <w:r>
                                <w:rPr>
                                  <w:color w:val="FFFFFF" w:themeColor="background1"/>
                                </w:rPr>
                                <w:t>Logo Brugge-Oostende vzw</w:t>
                              </w:r>
                            </w:p>
                          </w:sdtContent>
                        </w:sdt>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5000</wp14:pctWidth>
              </wp14:sizeRelH>
              <wp14:sizeRelV relativeFrom="page">
                <wp14:pctHeight>45000</wp14:pctHeight>
              </wp14:sizeRelV>
            </wp:anchor>
          </w:drawing>
        </mc:Choice>
        <mc:Fallback>
          <w:pict>
            <v:shapetype w14:anchorId="199A1434" id="_x0000_t202" coordsize="21600,21600" o:spt="202" path="m,l,21600r21600,l21600,xe">
              <v:stroke joinstyle="miter"/>
              <v:path gradientshapeok="t" o:connecttype="rect"/>
            </v:shapetype>
            <v:shape id="Tekstvak 3" o:spid="_x0000_s1026" type="#_x0000_t202" style="position:absolute;margin-left:0;margin-top:0;width:32.25pt;height:356.4pt;z-index:251661312;visibility:visible;mso-wrap-style:square;mso-width-percent:50;mso-height-percent:450;mso-left-percent:35;mso-wrap-distance-left:9pt;mso-wrap-distance-top:0;mso-wrap-distance-right:9pt;mso-wrap-distance-bottom:0;mso-position-horizontal-relative:page;mso-position-vertical:center;mso-position-vertical-relative:page;mso-width-percent:50;mso-height-percent:450;mso-left-percent:35;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" fillcolor="#44546a [3215]" stroked="f" strokeweight=".5pt">
              <v:textbox style="layout-flow:vertical;mso-layout-flow-alt:bottom-to-top">
                <w:txbxContent>
                  <w:sdt>
                    <w:sdtPr>
                      <w:rPr>
                        <w:color w:val="FFFFFF" w:themeColor="background1"/>
                      </w:rPr>
                      <w:alias w:val="Bedrijf"/>
                      <w:tag w:val=""/>
                      <w:id w:val="2030756170"/>
                      <w:placeholder>
                        <w:docPart w:val="2554EB543D5944768AE80463CEA372E4"/>
                      </w:placeholder>
                      <w:dataBinding w:prefixMappings="xmlns:ns0='http://schemas.openxmlformats.org/officeDocument/2006/extended-properties' " w:xpath="/ns0:Properties[1]/ns0:Company[1]" w:storeItemID="{6668398D-A668-4E3E-A5EB-62B293D839F1}"/>
                      <w:text/>
                    </w:sdtPr>
                    <w:sdtEndPr/>
                    <w:sdtContent>
                      <w:p w14:paraId="258563C6" w14:textId="6FEA5611" w:rsidR="00EF26AC" w:rsidRDefault="00CC16FE">
                        <w:pPr>
                          <w:jc w:val="center"/>
                          <w:rPr>
                            <w:color w:val="FFFFFF" w:themeColor="background1"/>
                          </w:rPr>
                        </w:pPr>
                        <w:r>
                          <w:rPr>
                            <w:color w:val="FFFFFF" w:themeColor="background1"/>
                          </w:rPr>
                          <w:t>Logo Brugge-Oostende vzw</w:t>
                        </w:r>
                      </w:p>
                    </w:sdtContent>
                  </w:sdt>
                </w:txbxContent>
              </v:textbox>
              <w10:wrap anchorx="page" anchory="page"/>
            </v:shape>
          </w:pict>
        </mc:Fallback>
      </mc:AlternateContent>
    </w:r>
    <w:r>
      <w:rPr>
        <w:noProof/>
      </w:rPr>
      <mc:AlternateContent>
        <mc:Choice Requires="wps">
          <w:drawing>
            <wp:anchor distT="0" distB="0" distL="114300" distR="114300" simplePos="0" relativeHeight="251660288" behindDoc="1" locked="0" layoutInCell="1" allowOverlap="1" wp14:anchorId="44ECCB94" wp14:editId="4B4AB3DF">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0" b="0"/>
              <wp:wrapNone/>
              <wp:docPr id="14"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C7F347" w14:textId="77777777" w:rsidR="00EF26AC" w:rsidRDefault="004B104B"/>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w14:anchorId="44ECCB94" id="Rechthoek 5" o:spid="_x0000_s1027" style="position:absolute;margin-left:0;margin-top:0;width:55.1pt;height:71.3pt;z-index:-251656192;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" fillcolor="#4472c4 [3204]" stroked="f" strokeweight="1pt">
              <v:textbox>
                <w:txbxContent>
                  <w:p w14:paraId="14C7F347" w14:textId="77777777" w:rsidR="00EF26AC" w:rsidRDefault="00DE2E65"/>
                </w:txbxContent>
              </v:textbox>
              <w10:wrap anchorx="page" anchory="page"/>
            </v:rect>
          </w:pict>
        </mc:Fallback>
      </mc:AlternateContent>
    </w:r>
    <w:r>
      <w:rPr>
        <w:noProof/>
      </w:rPr>
      <mc:AlternateContent>
        <mc:Choice Requires="wps">
          <w:drawing>
            <wp:anchor distT="0" distB="0" distL="114300" distR="114300" simplePos="0" relativeHeight="251659264" behindDoc="1" locked="0" layoutInCell="1" allowOverlap="1" wp14:anchorId="0BE35A51" wp14:editId="2C0C82E9">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center</wp:align>
              </wp:positionV>
              <wp:extent cx="699770" cy="10058400"/>
              <wp:effectExtent l="0" t="0" r="0" b="0"/>
              <wp:wrapNone/>
              <wp:docPr id="15"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A6BA4E" w14:textId="77777777" w:rsidR="00EF26AC" w:rsidRDefault="004B104B">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0BE35A51" id="Rechthoek 4" o:spid="_x0000_s1028" style="position:absolute;margin-left:0;margin-top:0;width:55.1pt;height:11in;z-index:-251657216;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" fillcolor="#44546a [3215]" stroked="f" strokeweight="1pt">
              <v:textbox>
                <w:txbxContent>
                  <w:p w14:paraId="27A6BA4E" w14:textId="77777777" w:rsidR="00EF26AC" w:rsidRDefault="00DE2E65">
                    <w:pPr>
                      <w:rPr>
                        <w:rFonts w:eastAsia="Times New Roman"/>
                      </w:rPr>
                    </w:pP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275E42"/>
    <w:multiLevelType w:val="hybridMultilevel"/>
    <w:tmpl w:val="C6D0CE6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43E162A9"/>
    <w:multiLevelType w:val="hybridMultilevel"/>
    <w:tmpl w:val="68785024"/>
    <w:lvl w:ilvl="0" w:tplc="369436B6">
      <w:start w:val="1"/>
      <w:numFmt w:val="bullet"/>
      <w:lvlText w:val=""/>
      <w:lvlJc w:val="left"/>
      <w:pPr>
        <w:ind w:left="454" w:hanging="17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2095465835">
    <w:abstractNumId w:val="0"/>
  </w:num>
  <w:num w:numId="2" w16cid:durableId="10989091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4C6"/>
    <w:rsid w:val="0000213E"/>
    <w:rsid w:val="00036CAC"/>
    <w:rsid w:val="00087B18"/>
    <w:rsid w:val="001879F8"/>
    <w:rsid w:val="001A569E"/>
    <w:rsid w:val="001C2137"/>
    <w:rsid w:val="001F0767"/>
    <w:rsid w:val="001F2AF7"/>
    <w:rsid w:val="00200949"/>
    <w:rsid w:val="002279AF"/>
    <w:rsid w:val="00276ADF"/>
    <w:rsid w:val="0028565C"/>
    <w:rsid w:val="002A0ED3"/>
    <w:rsid w:val="002A0FF8"/>
    <w:rsid w:val="002B6959"/>
    <w:rsid w:val="002C26D3"/>
    <w:rsid w:val="00347FDE"/>
    <w:rsid w:val="003606C2"/>
    <w:rsid w:val="00360BDD"/>
    <w:rsid w:val="00366DC2"/>
    <w:rsid w:val="00391CE1"/>
    <w:rsid w:val="003968BA"/>
    <w:rsid w:val="003D24ED"/>
    <w:rsid w:val="003E26EA"/>
    <w:rsid w:val="003E6C01"/>
    <w:rsid w:val="00442042"/>
    <w:rsid w:val="00453CB2"/>
    <w:rsid w:val="00473FFB"/>
    <w:rsid w:val="0047788D"/>
    <w:rsid w:val="00484DAA"/>
    <w:rsid w:val="004B104B"/>
    <w:rsid w:val="004C11E2"/>
    <w:rsid w:val="004C7345"/>
    <w:rsid w:val="004D238F"/>
    <w:rsid w:val="005A29E1"/>
    <w:rsid w:val="00615C06"/>
    <w:rsid w:val="00623D8D"/>
    <w:rsid w:val="00626A91"/>
    <w:rsid w:val="00651C61"/>
    <w:rsid w:val="00653649"/>
    <w:rsid w:val="006E3E86"/>
    <w:rsid w:val="007A2DC8"/>
    <w:rsid w:val="007B6CB3"/>
    <w:rsid w:val="007E37E5"/>
    <w:rsid w:val="007E4BCA"/>
    <w:rsid w:val="007F5556"/>
    <w:rsid w:val="00816770"/>
    <w:rsid w:val="00835F31"/>
    <w:rsid w:val="00892B4A"/>
    <w:rsid w:val="00894E38"/>
    <w:rsid w:val="00897D42"/>
    <w:rsid w:val="008B0CC5"/>
    <w:rsid w:val="008C20C2"/>
    <w:rsid w:val="008D5C64"/>
    <w:rsid w:val="008F7A3D"/>
    <w:rsid w:val="00927E83"/>
    <w:rsid w:val="00934A14"/>
    <w:rsid w:val="009403C2"/>
    <w:rsid w:val="00944F07"/>
    <w:rsid w:val="009656FF"/>
    <w:rsid w:val="0097011F"/>
    <w:rsid w:val="009A2B37"/>
    <w:rsid w:val="009A7A26"/>
    <w:rsid w:val="009C3DAC"/>
    <w:rsid w:val="009D54C6"/>
    <w:rsid w:val="009F08C6"/>
    <w:rsid w:val="00A40AAC"/>
    <w:rsid w:val="00A44617"/>
    <w:rsid w:val="00A616CE"/>
    <w:rsid w:val="00AA727F"/>
    <w:rsid w:val="00AC0011"/>
    <w:rsid w:val="00AD08A8"/>
    <w:rsid w:val="00AE09DE"/>
    <w:rsid w:val="00AF14BE"/>
    <w:rsid w:val="00B201F5"/>
    <w:rsid w:val="00B657A5"/>
    <w:rsid w:val="00BD3085"/>
    <w:rsid w:val="00BF7101"/>
    <w:rsid w:val="00C42633"/>
    <w:rsid w:val="00C473E4"/>
    <w:rsid w:val="00C752F2"/>
    <w:rsid w:val="00C85497"/>
    <w:rsid w:val="00CC16FE"/>
    <w:rsid w:val="00CD7B02"/>
    <w:rsid w:val="00CE4D64"/>
    <w:rsid w:val="00CF1AB8"/>
    <w:rsid w:val="00D21023"/>
    <w:rsid w:val="00D24BC3"/>
    <w:rsid w:val="00D3373E"/>
    <w:rsid w:val="00D363EF"/>
    <w:rsid w:val="00D8459E"/>
    <w:rsid w:val="00DB7FD7"/>
    <w:rsid w:val="00DD4A74"/>
    <w:rsid w:val="00E37AA2"/>
    <w:rsid w:val="00E65011"/>
    <w:rsid w:val="00ED7D2E"/>
    <w:rsid w:val="00EE6852"/>
    <w:rsid w:val="00F31EA8"/>
    <w:rsid w:val="00FA3648"/>
    <w:rsid w:val="00FE28F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50EAA6"/>
  <w15:chartTrackingRefBased/>
  <w15:docId w15:val="{659F9F72-3766-44CA-AADA-132078E64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D54C6"/>
    <w:pPr>
      <w:spacing w:line="264" w:lineRule="auto"/>
    </w:pPr>
    <w:rPr>
      <w:kern w:val="0"/>
      <w:sz w:val="21"/>
      <w:lang w:eastAsia="nl-BE"/>
      <w14:ligatures w14:val="none"/>
    </w:rPr>
  </w:style>
  <w:style w:type="paragraph" w:styleId="Kop1">
    <w:name w:val="heading 1"/>
    <w:basedOn w:val="Standaard"/>
    <w:next w:val="Standaard"/>
    <w:link w:val="Kop1Char"/>
    <w:qFormat/>
    <w:rsid w:val="009D54C6"/>
    <w:pPr>
      <w:outlineLvl w:val="0"/>
    </w:pPr>
    <w:rPr>
      <w:rFonts w:ascii="Trebuchet MS" w:hAnsi="Trebuchet MS"/>
      <w:color w:val="00619B"/>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9D54C6"/>
    <w:rPr>
      <w:rFonts w:ascii="Trebuchet MS" w:hAnsi="Trebuchet MS"/>
      <w:color w:val="00619B"/>
      <w:kern w:val="0"/>
      <w:sz w:val="28"/>
      <w:szCs w:val="28"/>
      <w:lang w:eastAsia="nl-BE"/>
      <w14:ligatures w14:val="none"/>
    </w:rPr>
  </w:style>
  <w:style w:type="paragraph" w:styleId="Koptekst">
    <w:name w:val="header"/>
    <w:basedOn w:val="Standaard"/>
    <w:link w:val="KoptekstChar"/>
    <w:uiPriority w:val="99"/>
    <w:unhideWhenUsed/>
    <w:rsid w:val="009D54C6"/>
    <w:pPr>
      <w:tabs>
        <w:tab w:val="center" w:pos="4320"/>
        <w:tab w:val="right" w:pos="8640"/>
      </w:tabs>
    </w:pPr>
  </w:style>
  <w:style w:type="character" w:customStyle="1" w:styleId="KoptekstChar">
    <w:name w:val="Koptekst Char"/>
    <w:basedOn w:val="Standaardalinea-lettertype"/>
    <w:link w:val="Koptekst"/>
    <w:uiPriority w:val="99"/>
    <w:rsid w:val="009D54C6"/>
    <w:rPr>
      <w:kern w:val="0"/>
      <w:sz w:val="21"/>
      <w:lang w:eastAsia="nl-BE"/>
      <w14:ligatures w14:val="none"/>
    </w:rPr>
  </w:style>
  <w:style w:type="paragraph" w:styleId="Voettekst">
    <w:name w:val="footer"/>
    <w:basedOn w:val="Standaard"/>
    <w:link w:val="VoettekstChar"/>
    <w:uiPriority w:val="99"/>
    <w:unhideWhenUsed/>
    <w:rsid w:val="009D54C6"/>
    <w:pPr>
      <w:tabs>
        <w:tab w:val="center" w:pos="4320"/>
        <w:tab w:val="right" w:pos="8640"/>
      </w:tabs>
    </w:pPr>
  </w:style>
  <w:style w:type="character" w:customStyle="1" w:styleId="VoettekstChar">
    <w:name w:val="Voettekst Char"/>
    <w:basedOn w:val="Standaardalinea-lettertype"/>
    <w:link w:val="Voettekst"/>
    <w:uiPriority w:val="99"/>
    <w:rsid w:val="009D54C6"/>
    <w:rPr>
      <w:kern w:val="0"/>
      <w:sz w:val="21"/>
      <w:lang w:eastAsia="nl-BE"/>
      <w14:ligatures w14:val="none"/>
    </w:rPr>
  </w:style>
  <w:style w:type="character" w:styleId="Hyperlink">
    <w:name w:val="Hyperlink"/>
    <w:basedOn w:val="Standaardalinea-lettertype"/>
    <w:uiPriority w:val="99"/>
    <w:unhideWhenUsed/>
    <w:rsid w:val="009D54C6"/>
    <w:rPr>
      <w:color w:val="000000"/>
      <w:u w:val="single"/>
    </w:rPr>
  </w:style>
  <w:style w:type="paragraph" w:customStyle="1" w:styleId="Adresvangeadresseerde">
    <w:name w:val="Adres van geadresseerde"/>
    <w:basedOn w:val="Geenafstand"/>
    <w:uiPriority w:val="3"/>
    <w:qFormat/>
    <w:rsid w:val="009D54C6"/>
    <w:pPr>
      <w:spacing w:after="360"/>
      <w:contextualSpacing/>
    </w:pPr>
    <w:rPr>
      <w:color w:val="44546A" w:themeColor="text2"/>
    </w:rPr>
  </w:style>
  <w:style w:type="paragraph" w:styleId="Geenafstand">
    <w:name w:val="No Spacing"/>
    <w:uiPriority w:val="1"/>
    <w:qFormat/>
    <w:rsid w:val="009D54C6"/>
    <w:pPr>
      <w:spacing w:after="0" w:line="240" w:lineRule="auto"/>
    </w:pPr>
    <w:rPr>
      <w:kern w:val="0"/>
      <w:sz w:val="21"/>
      <w:lang w:eastAsia="nl-BE"/>
      <w14:ligatures w14:val="none"/>
    </w:rPr>
  </w:style>
  <w:style w:type="character" w:styleId="GevolgdeHyperlink">
    <w:name w:val="FollowedHyperlink"/>
    <w:basedOn w:val="Standaardalinea-lettertype"/>
    <w:uiPriority w:val="99"/>
    <w:semiHidden/>
    <w:unhideWhenUsed/>
    <w:rsid w:val="009D54C6"/>
    <w:rPr>
      <w:color w:val="954F72" w:themeColor="followedHyperlink"/>
      <w:u w:val="single"/>
    </w:rPr>
  </w:style>
  <w:style w:type="character" w:styleId="Onopgelostemelding">
    <w:name w:val="Unresolved Mention"/>
    <w:basedOn w:val="Standaardalinea-lettertype"/>
    <w:uiPriority w:val="99"/>
    <w:semiHidden/>
    <w:unhideWhenUsed/>
    <w:rsid w:val="009D54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tekenbeten.be"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https://ticksnet.wiv-isp.be/"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2.jpe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ekenbeten.be"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554EB543D5944768AE80463CEA372E4"/>
        <w:category>
          <w:name w:val="Algemeen"/>
          <w:gallery w:val="placeholder"/>
        </w:category>
        <w:types>
          <w:type w:val="bbPlcHdr"/>
        </w:types>
        <w:behaviors>
          <w:behavior w:val="content"/>
        </w:behaviors>
        <w:guid w:val="{579676C9-FE6C-45F5-9A69-90C87691EC67}"/>
      </w:docPartPr>
      <w:docPartBody>
        <w:p w:rsidR="00CA366E" w:rsidRDefault="00CA6042" w:rsidP="00CA6042">
          <w:pPr>
            <w:pStyle w:val="2554EB543D5944768AE80463CEA372E4"/>
          </w:pPr>
          <w:r>
            <w:rPr>
              <w:color w:val="FFFFFF" w:themeColor="background1"/>
              <w:lang w:val="nl-NL"/>
            </w:rPr>
            <w:t>[Geef de naam van het bedrijf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6042"/>
    <w:rsid w:val="00336B48"/>
    <w:rsid w:val="00CA366E"/>
    <w:rsid w:val="00CA604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2554EB543D5944768AE80463CEA372E4">
    <w:name w:val="2554EB543D5944768AE80463CEA372E4"/>
    <w:rsid w:val="00CA604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ypedocument xmlns="b0d10c33-30de-4c14-bc90-af86a7604f35">
      <Value>Geen specifiek type</Value>
    </Typedocument>
    <Project xmlns="b0d10c33-30de-4c14-bc90-af86a7604f35">
      <Value>Geen specifiek project</Value>
    </Project>
    <_dlc_DocId xmlns="07cbfcfa-5873-42a8-a9e4-7e03475d65de">JNSUMWXUXAYU-1500453184-190965</_dlc_DocId>
    <Setting xmlns="b0d10c33-30de-4c14-bc90-af86a7604f35">
      <Value>Geen specifieke setting</Value>
    </Setting>
    <lcf76f155ced4ddcb4097134ff3c332f xmlns="b0d10c33-30de-4c14-bc90-af86a7604f35">
      <Terms xmlns="http://schemas.microsoft.com/office/infopath/2007/PartnerControls"/>
    </lcf76f155ced4ddcb4097134ff3c332f>
    <TaxCatchAll xmlns="07cbfcfa-5873-42a8-a9e4-7e03475d65de" xsi:nil="true"/>
    <_dlc_DocIdUrl xmlns="07cbfcfa-5873-42a8-a9e4-7e03475d65de">
      <Url>https://logobruggeoostende.sharepoint.com/sites/Documentencentrum/_layouts/15/DocIdRedir.aspx?ID=JNSUMWXUXAYU-1500453184-190965</Url>
      <Description>JNSUMWXUXAYU-1500453184-190965</Description>
    </_dlc_DocIdUrl>
    <Werkgroep xmlns="b0d10c33-30de-4c14-bc90-af86a7604f35">
      <Value>Geen specifieke werkgroep</Value>
    </Werkgroep>
    <Thema_x0020_en_x0020_setting xmlns="b0d10c33-30de-4c14-bc90-af86a7604f35">
      <Value>Geen specifiek thema</Value>
    </Thema_x0020_en_x0020_setting>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B131D1570E0BC429130050F0F31DDAB" ma:contentTypeVersion="21" ma:contentTypeDescription="Een nieuw document maken." ma:contentTypeScope="" ma:versionID="11da5319e34ff8ce7b4a84c6b0a616de">
  <xsd:schema xmlns:xsd="http://www.w3.org/2001/XMLSchema" xmlns:xs="http://www.w3.org/2001/XMLSchema" xmlns:p="http://schemas.microsoft.com/office/2006/metadata/properties" xmlns:ns2="07cbfcfa-5873-42a8-a9e4-7e03475d65de" xmlns:ns3="b0d10c33-30de-4c14-bc90-af86a7604f35" targetNamespace="http://schemas.microsoft.com/office/2006/metadata/properties" ma:root="true" ma:fieldsID="86f058152be5330a05ec361d9b7778fc" ns2:_="" ns3:_="">
    <xsd:import namespace="07cbfcfa-5873-42a8-a9e4-7e03475d65de"/>
    <xsd:import namespace="b0d10c33-30de-4c14-bc90-af86a7604f35"/>
    <xsd:element name="properties">
      <xsd:complexType>
        <xsd:sequence>
          <xsd:element name="documentManagement">
            <xsd:complexType>
              <xsd:all>
                <xsd:element ref="ns2:_dlc_DocId" minOccurs="0"/>
                <xsd:element ref="ns2:_dlc_DocIdUrl" minOccurs="0"/>
                <xsd:element ref="ns2:_dlc_DocIdPersistId" minOccurs="0"/>
                <xsd:element ref="ns3:Thema_x0020_en_x0020_setting" minOccurs="0"/>
                <xsd:element ref="ns3:Setting" minOccurs="0"/>
                <xsd:element ref="ns3:Werkgroep" minOccurs="0"/>
                <xsd:element ref="ns3:Project" minOccurs="0"/>
                <xsd:element ref="ns3:Typedocument"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element ref="ns2:SharedWithUsers" minOccurs="0"/>
                <xsd:element ref="ns2:SharedWithDetail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cbfcfa-5873-42a8-a9e4-7e03475d65de"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Gedeeld met details" ma:internalName="SharedWithDetails" ma:readOnly="true">
      <xsd:simpleType>
        <xsd:restriction base="dms:Note">
          <xsd:maxLength value="255"/>
        </xsd:restriction>
      </xsd:simpleType>
    </xsd:element>
    <xsd:element name="TaxCatchAll" ma:index="31" nillable="true" ma:displayName="Taxonomy Catch All Column" ma:hidden="true" ma:list="{414a956f-e253-45e8-9b4b-c562b1cbb623}" ma:internalName="TaxCatchAll" ma:showField="CatchAllData" ma:web="07cbfcfa-5873-42a8-a9e4-7e03475d65d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0d10c33-30de-4c14-bc90-af86a7604f35" elementFormDefault="qualified">
    <xsd:import namespace="http://schemas.microsoft.com/office/2006/documentManagement/types"/>
    <xsd:import namespace="http://schemas.microsoft.com/office/infopath/2007/PartnerControls"/>
    <xsd:element name="Thema_x0020_en_x0020_setting" ma:index="11" nillable="true" ma:displayName="Thema" ma:default="Geen specifiek thema" ma:format="Dropdown" ma:internalName="Thema_x0020_en_x0020_setting">
      <xsd:complexType>
        <xsd:complexContent>
          <xsd:extension base="dms:MultiChoice">
            <xsd:sequence>
              <xsd:element name="Value" maxOccurs="unbounded" minOccurs="0" nillable="true">
                <xsd:simpleType>
                  <xsd:restriction base="dms:Choice">
                    <xsd:enumeration value="Geen specifiek thema"/>
                    <xsd:enumeration value="Bevolkingsonderzoeken"/>
                    <xsd:enumeration value="Geestelijke gezondheid"/>
                    <xsd:enumeration value="Gezondheid en milieu"/>
                  </xsd:restriction>
                </xsd:simpleType>
              </xsd:element>
            </xsd:sequence>
          </xsd:extension>
        </xsd:complexContent>
      </xsd:complexType>
    </xsd:element>
    <xsd:element name="Setting" ma:index="12" nillable="true" ma:displayName="Setting" ma:default="Geen specifieke setting" ma:format="Dropdown" ma:internalName="Setting">
      <xsd:complexType>
        <xsd:complexContent>
          <xsd:extension base="dms:MultiChoice">
            <xsd:sequence>
              <xsd:element name="Value" maxOccurs="unbounded" minOccurs="0" nillable="true">
                <xsd:simpleType>
                  <xsd:restriction base="dms:Choice">
                    <xsd:enumeration value="Geen specifieke setting"/>
                    <xsd:enumeration value="Lokale besturen"/>
                    <xsd:enumeration value="Onderwijs"/>
                    <xsd:enumeration value="Zorg en welzijn"/>
                    <xsd:enumeration value="Werk"/>
                  </xsd:restriction>
                </xsd:simpleType>
              </xsd:element>
            </xsd:sequence>
          </xsd:extension>
        </xsd:complexContent>
      </xsd:complexType>
    </xsd:element>
    <xsd:element name="Werkgroep" ma:index="13" nillable="true" ma:displayName="Werkgroep" ma:default="Geen specifieke werkgroep" ma:format="Dropdown" ma:internalName="Werkgroep">
      <xsd:complexType>
        <xsd:complexContent>
          <xsd:extension base="dms:MultiChoice">
            <xsd:sequence>
              <xsd:element name="Value" maxOccurs="unbounded" minOccurs="0" nillable="true">
                <xsd:simpleType>
                  <xsd:restriction base="dms:Choice">
                    <xsd:enumeration value="Geen specifieke werkgroep"/>
                    <xsd:enumeration value="Communicatie"/>
                    <xsd:enumeration value="ICT"/>
                    <xsd:enumeration value="Management"/>
                  </xsd:restriction>
                </xsd:simpleType>
              </xsd:element>
            </xsd:sequence>
          </xsd:extension>
        </xsd:complexContent>
      </xsd:complexType>
    </xsd:element>
    <xsd:element name="Project" ma:index="14" nillable="true" ma:displayName="Project" ma:default="Geen specifiek project" ma:format="Dropdown" ma:internalName="Project">
      <xsd:complexType>
        <xsd:complexContent>
          <xsd:extension base="dms:MultiChoice">
            <xsd:sequence>
              <xsd:element name="Value" maxOccurs="unbounded" minOccurs="0" nillable="true">
                <xsd:simpleType>
                  <xsd:restriction base="dms:Choice">
                    <xsd:enumeration value="Geen specifiek project"/>
                    <xsd:enumeration value="BVO Baarmoederhalskanker"/>
                    <xsd:enumeration value="BVO Borstkanker"/>
                    <xsd:enumeration value="BVO Dikkedarmkanker"/>
                    <xsd:enumeration value="Gezonde Gemeente"/>
                    <xsd:enumeration value="Warme Stad"/>
                  </xsd:restriction>
                </xsd:simpleType>
              </xsd:element>
            </xsd:sequence>
          </xsd:extension>
        </xsd:complexContent>
      </xsd:complexType>
    </xsd:element>
    <xsd:element name="Typedocument" ma:index="15" nillable="true" ma:displayName="Type document" ma:default="Geen specifiek type" ma:format="Dropdown" ma:internalName="Typedocument">
      <xsd:complexType>
        <xsd:complexContent>
          <xsd:extension base="dms:MultiChoice">
            <xsd:sequence>
              <xsd:element name="Value" maxOccurs="unbounded" minOccurs="0" nillable="true">
                <xsd:simpleType>
                  <xsd:restriction base="dms:Choice">
                    <xsd:enumeration value="Geen specifiek type"/>
                    <xsd:enumeration value="Agenda"/>
                    <xsd:enumeration value="Grafisch document"/>
                    <xsd:enumeration value="Werkdocument"/>
                    <xsd:enumeration value="Verslag"/>
                  </xsd:restriction>
                </xsd:simpleType>
              </xsd:element>
            </xsd:sequence>
          </xsd:extension>
        </xsd:complexContent>
      </xsd:complexType>
    </xsd:element>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Location" ma:index="25" nillable="true" ma:displayName="Location" ma:internalName="MediaServiceLocation" ma:readOnly="true">
      <xsd:simpleType>
        <xsd:restriction base="dms:Text"/>
      </xsd:simpleType>
    </xsd:element>
    <xsd:element name="MediaLengthInSeconds" ma:index="28" nillable="true" ma:displayName="Length (seconds)" ma:internalName="MediaLengthInSeconds" ma:readOnly="true">
      <xsd:simpleType>
        <xsd:restriction base="dms:Unknown"/>
      </xsd:simpleType>
    </xsd:element>
    <xsd:element name="lcf76f155ced4ddcb4097134ff3c332f" ma:index="30" nillable="true" ma:taxonomy="true" ma:internalName="lcf76f155ced4ddcb4097134ff3c332f" ma:taxonomyFieldName="MediaServiceImageTags" ma:displayName="Afbeeldingtags" ma:readOnly="false" ma:fieldId="{5cf76f15-5ced-4ddc-b409-7134ff3c332f}" ma:taxonomyMulti="true" ma:sspId="e720df3b-e6ff-4b5c-8e1d-acf8bdd5513a"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74C350F-EB1C-44C1-B7A2-42AD7A9D74D8}">
  <ds:schemaRefs>
    <ds:schemaRef ds:uri="http://schemas.microsoft.com/sharepoint/events"/>
  </ds:schemaRefs>
</ds:datastoreItem>
</file>

<file path=customXml/itemProps2.xml><?xml version="1.0" encoding="utf-8"?>
<ds:datastoreItem xmlns:ds="http://schemas.openxmlformats.org/officeDocument/2006/customXml" ds:itemID="{23C0A70B-C30B-4C64-945B-AE2CFE9FA044}">
  <ds:schemaRefs>
    <ds:schemaRef ds:uri="http://schemas.microsoft.com/sharepoint/v3/contenttype/forms"/>
  </ds:schemaRefs>
</ds:datastoreItem>
</file>

<file path=customXml/itemProps3.xml><?xml version="1.0" encoding="utf-8"?>
<ds:datastoreItem xmlns:ds="http://schemas.openxmlformats.org/officeDocument/2006/customXml" ds:itemID="{C5D82E9E-B33F-4F6E-9E9F-D7383384C15E}">
  <ds:schemaRefs>
    <ds:schemaRef ds:uri="http://www.w3.org/XML/1998/namespace"/>
    <ds:schemaRef ds:uri="http://schemas.microsoft.com/office/2006/metadata/properties"/>
    <ds:schemaRef ds:uri="07cbfcfa-5873-42a8-a9e4-7e03475d65de"/>
    <ds:schemaRef ds:uri="http://purl.org/dc/elements/1.1/"/>
    <ds:schemaRef ds:uri="http://purl.org/dc/terms/"/>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b0d10c33-30de-4c14-bc90-af86a7604f35"/>
  </ds:schemaRefs>
</ds:datastoreItem>
</file>

<file path=customXml/itemProps4.xml><?xml version="1.0" encoding="utf-8"?>
<ds:datastoreItem xmlns:ds="http://schemas.openxmlformats.org/officeDocument/2006/customXml" ds:itemID="{3BBD247F-D661-4EAD-A865-2DFDC8EED9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cbfcfa-5873-42a8-a9e4-7e03475d65de"/>
    <ds:schemaRef ds:uri="b0d10c33-30de-4c14-bc90-af86a7604f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337</Words>
  <Characters>1856</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2023 04 - Wees niet gek Doe de tekencheck Lang - 1840 tekens</vt:lpstr>
    </vt:vector>
  </TitlesOfParts>
  <Company>Logo Brugge-Oostende vzw</Company>
  <LinksUpToDate>false</LinksUpToDate>
  <CharactersWithSpaces>2189</CharactersWithSpaces>
  <SharedDoc>false</SharedDoc>
  <HyperlinkBase>www.tekenbeten.be</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 04 - Wees niet gek Doe de tekencheck Lang - 1840 tekens</dc:title>
  <dc:subject>2023 04 - Wees niet gek Doe de tekencheck Lang - 1840 tekens</dc:subject>
  <dc:creator>Dieter Vanparys;Vlaams Agentschap Zorg en Gezondheid</dc:creator>
  <cp:keywords>2023 04 - Wees niet gek Doe de tekencheck Lang - 1840 tekens</cp:keywords>
  <dc:description/>
  <cp:lastModifiedBy>Dieter Vanparys</cp:lastModifiedBy>
  <cp:revision>5</cp:revision>
  <dcterms:created xsi:type="dcterms:W3CDTF">2023-02-22T09:49:00Z</dcterms:created>
  <dcterms:modified xsi:type="dcterms:W3CDTF">2023-02-23T09:38:00Z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0x0101000B131D1570E0BC429130050F0F31DDAB</vt:lpwstr>
  </property>
  <property fmtid="{D5CDD505-2E9C-101B-9397-08002B2CF9AE}" pid="3" name="_dlc_DocIdItemGuid">
    <vt:lpwstr>600706fa-0099-460c-ba03-eb413bc50aaf</vt:lpwstr>
  </property>
  <property fmtid="{D5CDD505-2E9C-101B-9397-08002B2CF9AE}" pid="4" name="MediaServiceImageTags">
    <vt:lpwstr/>
  </property>
</Properties>
</file>