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3762B" w14:textId="1A27A90A" w:rsidR="00C8355A" w:rsidRPr="007A3913" w:rsidRDefault="00C8355A" w:rsidP="00367E7F">
      <w:pPr>
        <w:pStyle w:val="Adresvangeadresseerde"/>
        <w:rPr>
          <w:rFonts w:ascii="Trebuchet MS" w:hAnsi="Trebuchet MS"/>
          <w:color w:val="auto"/>
          <w:sz w:val="20"/>
          <w:szCs w:val="20"/>
        </w:rPr>
      </w:pPr>
      <w:r w:rsidRPr="007A3913">
        <w:rPr>
          <w:rFonts w:ascii="Trebuchet MS" w:hAnsi="Trebuchet MS"/>
          <w:noProof/>
        </w:rPr>
        <w:drawing>
          <wp:anchor distT="0" distB="0" distL="114300" distR="114300" simplePos="0" relativeHeight="251659264" behindDoc="1" locked="0" layoutInCell="1" allowOverlap="1" wp14:anchorId="0B455FB7" wp14:editId="773D8798">
            <wp:simplePos x="0" y="0"/>
            <wp:positionH relativeFrom="column">
              <wp:posOffset>-749300</wp:posOffset>
            </wp:positionH>
            <wp:positionV relativeFrom="page">
              <wp:posOffset>399415</wp:posOffset>
            </wp:positionV>
            <wp:extent cx="1263600" cy="640800"/>
            <wp:effectExtent l="0" t="0" r="0"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UGGEOOSTENDE_rgb.jpg"/>
                    <pic:cNvPicPr/>
                  </pic:nvPicPr>
                  <pic:blipFill>
                    <a:blip r:embed="rId12">
                      <a:extLst>
                        <a:ext uri="{28A0092B-C50C-407E-A947-70E740481C1C}">
                          <a14:useLocalDpi xmlns:a14="http://schemas.microsoft.com/office/drawing/2010/main" val="0"/>
                        </a:ext>
                      </a:extLst>
                    </a:blip>
                    <a:stretch>
                      <a:fillRect/>
                    </a:stretch>
                  </pic:blipFill>
                  <pic:spPr>
                    <a:xfrm>
                      <a:off x="0" y="0"/>
                      <a:ext cx="1263600" cy="640800"/>
                    </a:xfrm>
                    <a:prstGeom prst="rect">
                      <a:avLst/>
                    </a:prstGeom>
                  </pic:spPr>
                </pic:pic>
              </a:graphicData>
            </a:graphic>
            <wp14:sizeRelH relativeFrom="page">
              <wp14:pctWidth>0</wp14:pctWidth>
            </wp14:sizeRelH>
            <wp14:sizeRelV relativeFrom="page">
              <wp14:pctHeight>0</wp14:pctHeight>
            </wp14:sizeRelV>
          </wp:anchor>
        </w:drawing>
      </w:r>
    </w:p>
    <w:p w14:paraId="0BF90426" w14:textId="66223152" w:rsidR="005F335D" w:rsidRPr="007A3913" w:rsidRDefault="003C6C1B" w:rsidP="00367E7F">
      <w:pPr>
        <w:pStyle w:val="Adresvangeadresseerde"/>
        <w:rPr>
          <w:rFonts w:ascii="Trebuchet MS" w:hAnsi="Trebuchet MS"/>
          <w:color w:val="00619B"/>
          <w:sz w:val="36"/>
          <w:szCs w:val="36"/>
        </w:rPr>
      </w:pPr>
      <w:r w:rsidRPr="007A3913">
        <w:rPr>
          <w:rFonts w:ascii="Trebuchet MS" w:hAnsi="Trebuchet MS"/>
          <w:color w:val="00619B"/>
          <w:sz w:val="36"/>
          <w:szCs w:val="36"/>
        </w:rPr>
        <w:t>ARTIKEL</w:t>
      </w:r>
    </w:p>
    <w:p w14:paraId="6B20E5F1" w14:textId="06011F6D" w:rsidR="003C6C1B" w:rsidRDefault="003C6C1B" w:rsidP="003C6C1B">
      <w:pPr>
        <w:spacing w:after="0" w:line="240" w:lineRule="auto"/>
        <w:rPr>
          <w:rFonts w:ascii="Trebuchet MS" w:hAnsi="Trebuchet MS"/>
          <w:sz w:val="18"/>
          <w:szCs w:val="18"/>
        </w:rPr>
      </w:pPr>
      <w:r w:rsidRPr="007A3913">
        <w:rPr>
          <w:rFonts w:ascii="Trebuchet MS" w:hAnsi="Trebuchet MS"/>
          <w:b/>
          <w:sz w:val="18"/>
          <w:szCs w:val="18"/>
        </w:rPr>
        <w:t xml:space="preserve">Afzender: </w:t>
      </w:r>
      <w:r w:rsidRPr="007A3913">
        <w:rPr>
          <w:rFonts w:ascii="Trebuchet MS" w:hAnsi="Trebuchet MS"/>
          <w:sz w:val="18"/>
          <w:szCs w:val="18"/>
        </w:rPr>
        <w:t>Logo Brugge-Oostende vzw</w:t>
      </w:r>
    </w:p>
    <w:p w14:paraId="09E00A89" w14:textId="0CC3B20F" w:rsidR="00B0787C" w:rsidRDefault="00F900F3" w:rsidP="00B0787C">
      <w:pPr>
        <w:spacing w:after="0" w:line="240" w:lineRule="auto"/>
        <w:rPr>
          <w:rFonts w:ascii="Trebuchet MS" w:hAnsi="Trebuchet MS"/>
          <w:sz w:val="18"/>
          <w:szCs w:val="18"/>
        </w:rPr>
      </w:pPr>
      <w:r>
        <w:rPr>
          <w:rFonts w:ascii="Trebuchet MS" w:hAnsi="Trebuchet MS"/>
          <w:b/>
          <w:sz w:val="18"/>
          <w:szCs w:val="18"/>
        </w:rPr>
        <w:t>Ideale publicatiemaand</w:t>
      </w:r>
      <w:r w:rsidR="003C6C1B" w:rsidRPr="007A3913">
        <w:rPr>
          <w:rFonts w:ascii="Trebuchet MS" w:hAnsi="Trebuchet MS"/>
          <w:b/>
          <w:sz w:val="18"/>
          <w:szCs w:val="18"/>
        </w:rPr>
        <w:t xml:space="preserve">: </w:t>
      </w:r>
      <w:r w:rsidR="009B438F">
        <w:rPr>
          <w:rFonts w:ascii="Trebuchet MS" w:hAnsi="Trebuchet MS"/>
          <w:sz w:val="18"/>
          <w:szCs w:val="18"/>
        </w:rPr>
        <w:t xml:space="preserve">september </w:t>
      </w:r>
      <w:r w:rsidR="001D1660">
        <w:rPr>
          <w:rFonts w:ascii="Trebuchet MS" w:hAnsi="Trebuchet MS"/>
          <w:sz w:val="18"/>
          <w:szCs w:val="18"/>
        </w:rPr>
        <w:t>2019</w:t>
      </w:r>
    </w:p>
    <w:p w14:paraId="47128235" w14:textId="77777777" w:rsidR="001D1660" w:rsidRPr="001D1660" w:rsidRDefault="001D1660" w:rsidP="001D1660"/>
    <w:p w14:paraId="7924C249" w14:textId="77777777" w:rsidR="00E935A0" w:rsidRDefault="009B438F" w:rsidP="00925E39">
      <w:pPr>
        <w:tabs>
          <w:tab w:val="left" w:pos="220"/>
          <w:tab w:val="left" w:pos="720"/>
        </w:tabs>
        <w:autoSpaceDE w:val="0"/>
        <w:autoSpaceDN w:val="0"/>
        <w:adjustRightInd w:val="0"/>
        <w:spacing w:after="60" w:line="240" w:lineRule="auto"/>
        <w:rPr>
          <w:rFonts w:ascii="Trebuchet MS" w:hAnsi="Trebuchet MS"/>
          <w:color w:val="00619B"/>
          <w:sz w:val="28"/>
          <w:szCs w:val="28"/>
          <w:lang w:val="nl-NL"/>
        </w:rPr>
      </w:pPr>
      <w:r w:rsidRPr="009B438F">
        <w:rPr>
          <w:rFonts w:ascii="Trebuchet MS" w:hAnsi="Trebuchet MS"/>
          <w:color w:val="00619B"/>
          <w:sz w:val="28"/>
          <w:szCs w:val="28"/>
          <w:lang w:val="nl-NL"/>
        </w:rPr>
        <w:t xml:space="preserve">Week van de Mobiliteit: </w:t>
      </w:r>
    </w:p>
    <w:p w14:paraId="634E79E8" w14:textId="123E6B40" w:rsidR="00925E39" w:rsidRDefault="009B438F" w:rsidP="00925E39">
      <w:pPr>
        <w:tabs>
          <w:tab w:val="left" w:pos="220"/>
          <w:tab w:val="left" w:pos="720"/>
        </w:tabs>
        <w:autoSpaceDE w:val="0"/>
        <w:autoSpaceDN w:val="0"/>
        <w:adjustRightInd w:val="0"/>
        <w:spacing w:after="60" w:line="240" w:lineRule="auto"/>
        <w:rPr>
          <w:rFonts w:ascii="Trebuchet MS" w:hAnsi="Trebuchet MS"/>
          <w:color w:val="00619B"/>
          <w:sz w:val="28"/>
          <w:szCs w:val="28"/>
          <w:lang w:val="nl-NL"/>
        </w:rPr>
      </w:pPr>
      <w:bookmarkStart w:id="0" w:name="_GoBack"/>
      <w:bookmarkEnd w:id="0"/>
      <w:r w:rsidRPr="009B438F">
        <w:rPr>
          <w:rFonts w:ascii="Trebuchet MS" w:hAnsi="Trebuchet MS"/>
          <w:color w:val="00619B"/>
          <w:sz w:val="28"/>
          <w:szCs w:val="28"/>
          <w:lang w:val="nl-NL"/>
        </w:rPr>
        <w:t>4 veel gestelde vragen over luchtvervuiling en gezondheid!</w:t>
      </w:r>
    </w:p>
    <w:p w14:paraId="1B27065D" w14:textId="77777777" w:rsidR="009B438F" w:rsidRPr="00001A9E" w:rsidRDefault="009B438F" w:rsidP="00925E39">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736F888D" w14:textId="77777777" w:rsidR="009B438F" w:rsidRDefault="009B438F" w:rsidP="009B438F">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B438F">
        <w:rPr>
          <w:rFonts w:ascii="Trebuchet MS" w:eastAsia="Times New Roman" w:hAnsi="Trebuchet MS" w:cs="Calibri"/>
          <w:lang w:val="nl-NL"/>
        </w:rPr>
        <w:t>Regelmatig verschijnen er berichten over ‘ongezonde lucht in Vlaanderen’. Het auto- en vrachtverkeer is daar op veel plaatsen in grote mate voor verantwoordelijk. De week van de mobiliteit is een mooi moment om eens na te denken hoe we dit zelf soms wel kunnen mee helpen aanpakken. Zo kan je jezelf en je omgeving grote gezondheidswinst cadeau doen door autoritjes eens meer te vervangen door te voet of met de fiets te gaan.</w:t>
      </w:r>
    </w:p>
    <w:p w14:paraId="1B7B458C" w14:textId="77777777" w:rsidR="009B438F" w:rsidRPr="009B438F" w:rsidRDefault="009B438F" w:rsidP="009B438F">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18D673A0" w14:textId="77777777" w:rsidR="009B438F" w:rsidRDefault="009B438F" w:rsidP="009B438F">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9B438F">
        <w:rPr>
          <w:rFonts w:ascii="Trebuchet MS" w:eastAsia="Times New Roman" w:hAnsi="Trebuchet MS" w:cs="Calibri"/>
          <w:lang w:val="nl-NL"/>
        </w:rPr>
        <w:t>Om je te helpen hiermee aan de slag te gaan, geven we je graag 4 veel gestelde vragen over luchtvervuiling en gezondheid!</w:t>
      </w:r>
    </w:p>
    <w:p w14:paraId="6327C16E" w14:textId="77777777" w:rsidR="009B438F" w:rsidRPr="009B438F" w:rsidRDefault="009B438F" w:rsidP="009B438F">
      <w:pPr>
        <w:tabs>
          <w:tab w:val="left" w:pos="220"/>
          <w:tab w:val="left" w:pos="720"/>
        </w:tabs>
        <w:autoSpaceDE w:val="0"/>
        <w:autoSpaceDN w:val="0"/>
        <w:adjustRightInd w:val="0"/>
        <w:spacing w:after="60" w:line="240" w:lineRule="auto"/>
        <w:rPr>
          <w:rFonts w:ascii="Trebuchet MS" w:eastAsia="Times New Roman" w:hAnsi="Trebuchet MS" w:cs="Calibri"/>
          <w:lang w:val="nl-NL"/>
        </w:rPr>
      </w:pPr>
    </w:p>
    <w:p w14:paraId="1149CEEB" w14:textId="77777777" w:rsidR="009B438F" w:rsidRPr="009B438F" w:rsidRDefault="009B438F" w:rsidP="009B438F">
      <w:pPr>
        <w:pStyle w:val="Lijstalinea"/>
        <w:numPr>
          <w:ilvl w:val="0"/>
          <w:numId w:val="43"/>
        </w:numPr>
        <w:tabs>
          <w:tab w:val="left" w:pos="220"/>
          <w:tab w:val="left" w:pos="720"/>
        </w:tabs>
        <w:autoSpaceDE w:val="0"/>
        <w:autoSpaceDN w:val="0"/>
        <w:adjustRightInd w:val="0"/>
        <w:spacing w:after="60"/>
        <w:rPr>
          <w:rFonts w:ascii="Trebuchet MS" w:eastAsia="Times New Roman" w:hAnsi="Trebuchet MS" w:cs="Calibri"/>
          <w:i/>
          <w:color w:val="auto"/>
          <w:lang w:val="nl-NL"/>
        </w:rPr>
      </w:pPr>
      <w:r w:rsidRPr="009B438F">
        <w:rPr>
          <w:rFonts w:ascii="Trebuchet MS" w:eastAsia="Times New Roman" w:hAnsi="Trebuchet MS" w:cs="Calibri"/>
          <w:i/>
          <w:color w:val="auto"/>
          <w:lang w:val="nl-NL"/>
        </w:rPr>
        <w:t>“Er wordt veel gezegd en geschreven over de slechte luchtkwaliteit in Vlaanderen, maar kan ik ergens te weten komen hoeveel van dat ongezonde ‘fijn stof’ en ander ‘spul’ er in de lucht zit in mijn buurt?”</w:t>
      </w:r>
    </w:p>
    <w:p w14:paraId="708CD658"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p>
    <w:p w14:paraId="784C05D5"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Ja: op www.ircel.be vind je kaarten voor heel Vlaanderen waarop je zowel de huidige luchtkwaliteit als voorspellingen voor de komende dagen vindt. Een beetje zoals het weerbericht, maar dan voor de luchtkwaliteit dus!</w:t>
      </w:r>
    </w:p>
    <w:p w14:paraId="0ED2E7E1" w14:textId="1788A774" w:rsid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Op www.vmm.be/data/luchtkwaliteit-in-je-eigen-omgeving vind je kaarten van de berekende luchtkwaliteit tot in jouw straat.</w:t>
      </w:r>
    </w:p>
    <w:p w14:paraId="5A48167E"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i/>
          <w:color w:val="auto"/>
          <w:lang w:val="nl-NL"/>
        </w:rPr>
      </w:pPr>
    </w:p>
    <w:p w14:paraId="0ACD436A" w14:textId="77777777" w:rsidR="009B438F" w:rsidRPr="009B438F" w:rsidRDefault="009B438F" w:rsidP="009B438F">
      <w:pPr>
        <w:pStyle w:val="Lijstalinea"/>
        <w:numPr>
          <w:ilvl w:val="0"/>
          <w:numId w:val="43"/>
        </w:numPr>
        <w:tabs>
          <w:tab w:val="left" w:pos="220"/>
          <w:tab w:val="left" w:pos="720"/>
        </w:tabs>
        <w:autoSpaceDE w:val="0"/>
        <w:autoSpaceDN w:val="0"/>
        <w:adjustRightInd w:val="0"/>
        <w:spacing w:after="60"/>
        <w:rPr>
          <w:rFonts w:ascii="Trebuchet MS" w:eastAsia="Times New Roman" w:hAnsi="Trebuchet MS" w:cs="Calibri"/>
          <w:i/>
          <w:color w:val="auto"/>
          <w:lang w:val="nl-NL"/>
        </w:rPr>
      </w:pPr>
      <w:r w:rsidRPr="009B438F">
        <w:rPr>
          <w:rFonts w:ascii="Trebuchet MS" w:eastAsia="Times New Roman" w:hAnsi="Trebuchet MS" w:cs="Calibri"/>
          <w:i/>
          <w:color w:val="auto"/>
          <w:lang w:val="nl-NL"/>
        </w:rPr>
        <w:t>“Ik fiets wel regelmatig, maar is dat wel nog gezond als ik dat doe langs een drukke weg?”</w:t>
      </w:r>
    </w:p>
    <w:p w14:paraId="3433DE27"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p>
    <w:p w14:paraId="1F5C27FD"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De winst gezondheidswinst van bewegen is groter dan de mogelijke gezondheidsrisico’s door het inademen van vervuilde lucht. Je kan dus beter fietsen dan met de auto gaan. Maar het is logisch en belangrijk om tijdens het fietsen luchtvervuiling te vermijden. En natuurlijk speelt ook de verkeersveiligheid een rol: als fietser ben je kwetsbaar, dus kies voor veilige wegen en zorg dat je goed zichtbaar bent.</w:t>
      </w:r>
    </w:p>
    <w:p w14:paraId="5751FC2C" w14:textId="77777777" w:rsid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p>
    <w:p w14:paraId="7B108C25"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Het is dus logisch dat je kiest voor plaatsen met weinig of minder verkeer. Kies bijvoorbeeld een parallelle weg in plaats van de drukke weg. Je kan ook wat afstand nemen van het verkeer door op andere momenten te bewegen. Vertrek dan misschien eerder buiten de drukkere spitsmomenten.</w:t>
      </w:r>
    </w:p>
    <w:p w14:paraId="7DE23475" w14:textId="44DD5B95"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Kijk ook eens rond in je omgeving en zoek waar mogelijk parken, bossen of trage wegen op. Deze kan je bijvoorbeeld vinden via www.tragewegen.be/in-mijn-buurt/trage-wegen. Via die wegen kom je niet alleen meer tot rust, de lucht is er ook gezonder!</w:t>
      </w:r>
    </w:p>
    <w:p w14:paraId="7B0F2B95"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lang w:val="nl-NL"/>
        </w:rPr>
      </w:pPr>
    </w:p>
    <w:p w14:paraId="03088303" w14:textId="77777777" w:rsidR="009B438F" w:rsidRPr="009B438F" w:rsidRDefault="009B438F" w:rsidP="009B438F">
      <w:pPr>
        <w:pStyle w:val="Lijstalinea"/>
        <w:numPr>
          <w:ilvl w:val="0"/>
          <w:numId w:val="43"/>
        </w:numPr>
        <w:tabs>
          <w:tab w:val="left" w:pos="220"/>
          <w:tab w:val="left" w:pos="720"/>
        </w:tabs>
        <w:autoSpaceDE w:val="0"/>
        <w:autoSpaceDN w:val="0"/>
        <w:adjustRightInd w:val="0"/>
        <w:spacing w:after="60"/>
        <w:rPr>
          <w:rFonts w:ascii="Trebuchet MS" w:eastAsia="Times New Roman" w:hAnsi="Trebuchet MS" w:cs="Calibri"/>
          <w:color w:val="auto"/>
          <w:lang w:val="nl-NL"/>
        </w:rPr>
      </w:pPr>
      <w:r w:rsidRPr="009B438F">
        <w:rPr>
          <w:rFonts w:ascii="Trebuchet MS" w:eastAsia="Times New Roman" w:hAnsi="Trebuchet MS" w:cs="Calibri"/>
          <w:color w:val="auto"/>
          <w:lang w:val="nl-NL"/>
        </w:rPr>
        <w:lastRenderedPageBreak/>
        <w:t>“Ik wil wel minder vervuiling in de lucht brengen, maar ik ga niet meteen een nieuwe auto kopen. Kan ik dan nog iets anders doen?”</w:t>
      </w:r>
    </w:p>
    <w:p w14:paraId="49803A86"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p>
    <w:p w14:paraId="22373904" w14:textId="6FE17F65" w:rsid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lang w:val="nl-NL"/>
        </w:rPr>
      </w:pPr>
      <w:r w:rsidRPr="009B438F">
        <w:rPr>
          <w:rFonts w:ascii="Trebuchet MS" w:eastAsia="Times New Roman" w:hAnsi="Trebuchet MS" w:cs="Calibri"/>
          <w:color w:val="auto"/>
          <w:lang w:val="nl-NL"/>
        </w:rPr>
        <w:t xml:space="preserve">Ja, niet alleen je auto zelf, maar ook de manier waarop je je wagen onderhoudt en hoe je met je wagen rijdt, bepalen hoeveel luchtverontreiniging je in de lucht brengt. Als vuistregel kan je zeggen dat zuinig rijden, wat meteen direct financieel voordeel voor jezelf oplevert, ook minder vervuiling in de lucht brengt. Zo zorg je best voor de juiste bandenspanning (zie je gebruiksaanwijzing): is die te laag, dan is je verbruik, en dus ook de luchtverontreiniging, aanzienlijk groter. Meer tips over energiezuinig rijden vind je op </w:t>
      </w:r>
      <w:hyperlink r:id="rId13" w:history="1">
        <w:r w:rsidRPr="009B438F">
          <w:rPr>
            <w:rStyle w:val="Hyperlink"/>
            <w:rFonts w:ascii="Trebuchet MS" w:eastAsia="Times New Roman" w:hAnsi="Trebuchet MS" w:cs="Calibri"/>
            <w:color w:val="auto"/>
            <w:u w:val="none"/>
            <w:lang w:val="nl-NL"/>
          </w:rPr>
          <w:t>www.lne.be/tips-om-milieuvriendelijk-te-rijden</w:t>
        </w:r>
      </w:hyperlink>
      <w:r w:rsidRPr="009B438F">
        <w:rPr>
          <w:rFonts w:ascii="Trebuchet MS" w:eastAsia="Times New Roman" w:hAnsi="Trebuchet MS" w:cs="Calibri"/>
          <w:lang w:val="nl-NL"/>
        </w:rPr>
        <w:t>.</w:t>
      </w:r>
    </w:p>
    <w:p w14:paraId="7F44077C"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lang w:val="nl-NL"/>
        </w:rPr>
      </w:pPr>
    </w:p>
    <w:p w14:paraId="54A5E21A" w14:textId="77777777" w:rsidR="009B438F" w:rsidRPr="009B438F" w:rsidRDefault="009B438F" w:rsidP="009B438F">
      <w:pPr>
        <w:pStyle w:val="Lijstalinea"/>
        <w:numPr>
          <w:ilvl w:val="0"/>
          <w:numId w:val="43"/>
        </w:numPr>
        <w:tabs>
          <w:tab w:val="left" w:pos="220"/>
          <w:tab w:val="left" w:pos="720"/>
        </w:tabs>
        <w:autoSpaceDE w:val="0"/>
        <w:autoSpaceDN w:val="0"/>
        <w:adjustRightInd w:val="0"/>
        <w:spacing w:after="60"/>
        <w:rPr>
          <w:rFonts w:ascii="Trebuchet MS" w:eastAsia="Times New Roman" w:hAnsi="Trebuchet MS" w:cs="Calibri"/>
          <w:color w:val="auto"/>
          <w:lang w:val="nl-NL"/>
        </w:rPr>
      </w:pPr>
      <w:r w:rsidRPr="009B438F">
        <w:rPr>
          <w:rFonts w:ascii="Trebuchet MS" w:eastAsia="Times New Roman" w:hAnsi="Trebuchet MS" w:cs="Calibri"/>
          <w:color w:val="auto"/>
          <w:lang w:val="nl-NL"/>
        </w:rPr>
        <w:t>“Ik zie op die kaarten dat de luchtkwaliteit niet zo goed is. Moet ik dan best mijn ramen dicht houden?”</w:t>
      </w:r>
    </w:p>
    <w:p w14:paraId="7C4E6CC5" w14:textId="77777777" w:rsidR="009B438F"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p>
    <w:p w14:paraId="1B15BFCA" w14:textId="7ADFF1DC" w:rsidR="009E39E4" w:rsidRPr="009B438F" w:rsidRDefault="009B438F" w:rsidP="009B438F">
      <w:pPr>
        <w:pStyle w:val="Lijstalinea"/>
        <w:tabs>
          <w:tab w:val="left" w:pos="220"/>
          <w:tab w:val="left" w:pos="720"/>
        </w:tabs>
        <w:autoSpaceDE w:val="0"/>
        <w:autoSpaceDN w:val="0"/>
        <w:adjustRightInd w:val="0"/>
        <w:spacing w:after="60"/>
        <w:ind w:firstLine="0"/>
        <w:rPr>
          <w:rFonts w:ascii="Trebuchet MS" w:eastAsia="Times New Roman" w:hAnsi="Trebuchet MS" w:cs="Calibri"/>
          <w:color w:val="auto"/>
          <w:lang w:val="nl-NL"/>
        </w:rPr>
      </w:pPr>
      <w:r w:rsidRPr="009B438F">
        <w:rPr>
          <w:rFonts w:ascii="Trebuchet MS" w:eastAsia="Times New Roman" w:hAnsi="Trebuchet MS" w:cs="Calibri"/>
          <w:color w:val="auto"/>
          <w:lang w:val="nl-NL"/>
        </w:rPr>
        <w:t>Nee, de lucht in huis is meestal van slechtere kwaliteit dan de lucht buitenshuis omdat er binnen ook verschillende bronnen zijn van verontreiniging. Dit komt dan bovenop de verontreiniging die al in de (buiten)lucht aanwezig was. Daarom zorg je door ventileren best voor voortdurende afvoer van vuile lucht en aanvoer van verse lucht. Dit vul je aan met af en toe goed verluchten. Dit is dan het kort, maar veel verversen, van de lucht door bijvoorbeeld je ramen wijd open te zetten. Als het kan in jouw woning, ventileer en verlucht dan best aan de zijde van je woning waar weinig of minder verkeer langskomt. Kan dit niet, laat dan vooral voor en na de spitsuren de frisse lucht binnen.</w:t>
      </w:r>
    </w:p>
    <w:p w14:paraId="44BD0388" w14:textId="77777777" w:rsidR="009B438F" w:rsidRPr="00001A9E" w:rsidRDefault="009B438F" w:rsidP="009E39E4">
      <w:pPr>
        <w:pBdr>
          <w:bottom w:val="single" w:sz="4" w:space="1" w:color="auto"/>
        </w:pBdr>
        <w:tabs>
          <w:tab w:val="left" w:pos="220"/>
          <w:tab w:val="left" w:pos="720"/>
        </w:tabs>
        <w:autoSpaceDE w:val="0"/>
        <w:autoSpaceDN w:val="0"/>
        <w:adjustRightInd w:val="0"/>
        <w:spacing w:after="60" w:line="240" w:lineRule="auto"/>
        <w:rPr>
          <w:rFonts w:ascii="Trebuchet MS" w:eastAsia="Times New Roman" w:hAnsi="Trebuchet MS" w:cs="Calibri"/>
          <w:b/>
          <w:lang w:val="nl-NL"/>
        </w:rPr>
      </w:pPr>
    </w:p>
    <w:p w14:paraId="7516CF3A" w14:textId="77777777" w:rsidR="009E39E4" w:rsidRDefault="009E39E4" w:rsidP="009E39E4">
      <w:pPr>
        <w:spacing w:before="160" w:after="0" w:line="276" w:lineRule="auto"/>
        <w:rPr>
          <w:rStyle w:val="Hyperlink"/>
        </w:rPr>
      </w:pPr>
    </w:p>
    <w:p w14:paraId="61E5D892" w14:textId="77777777" w:rsidR="009E39E4" w:rsidRPr="00F33347" w:rsidRDefault="009E39E4" w:rsidP="009E39E4">
      <w:pPr>
        <w:tabs>
          <w:tab w:val="left" w:pos="220"/>
          <w:tab w:val="left" w:pos="720"/>
        </w:tabs>
        <w:autoSpaceDE w:val="0"/>
        <w:autoSpaceDN w:val="0"/>
        <w:adjustRightInd w:val="0"/>
        <w:spacing w:after="60" w:line="240" w:lineRule="auto"/>
        <w:rPr>
          <w:rFonts w:ascii="Trebuchet MS" w:eastAsia="Times New Roman" w:hAnsi="Trebuchet MS" w:cs="Calibri"/>
          <w:lang w:val="nl-NL"/>
        </w:rPr>
      </w:pPr>
      <w:r w:rsidRPr="00F33347">
        <w:rPr>
          <w:rFonts w:ascii="Trebuchet MS" w:eastAsia="Times New Roman" w:hAnsi="Trebuchet MS" w:cs="Calibri"/>
          <w:lang w:val="nl-NL"/>
        </w:rPr>
        <w:t>Extra info:</w:t>
      </w:r>
    </w:p>
    <w:p w14:paraId="49B240BD" w14:textId="77777777" w:rsidR="009E39E4" w:rsidRPr="00F33347" w:rsidRDefault="009E39E4" w:rsidP="009E39E4">
      <w:pPr>
        <w:numPr>
          <w:ilvl w:val="0"/>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F33347">
        <w:rPr>
          <w:rFonts w:ascii="Trebuchet MS" w:eastAsia="Times New Roman" w:hAnsi="Trebuchet MS" w:cs="Calibri"/>
          <w:lang w:val="nl-NL"/>
        </w:rPr>
        <w:t>Bronnen:</w:t>
      </w:r>
    </w:p>
    <w:p w14:paraId="6E948C67" w14:textId="77777777" w:rsidR="009B438F" w:rsidRPr="003002D9" w:rsidRDefault="009B438F" w:rsidP="009B438F">
      <w:pPr>
        <w:pStyle w:val="Lijstalinea"/>
        <w:numPr>
          <w:ilvl w:val="1"/>
          <w:numId w:val="41"/>
        </w:numPr>
        <w:autoSpaceDE w:val="0"/>
        <w:autoSpaceDN w:val="0"/>
        <w:adjustRightInd w:val="0"/>
        <w:spacing w:after="0"/>
        <w:rPr>
          <w:rFonts w:ascii="Trebuchet MS" w:hAnsi="Trebuchet MS" w:cs="Times New Roman"/>
          <w:color w:val="D25814" w:themeColor="hyperlink"/>
          <w:u w:val="single"/>
        </w:rPr>
      </w:pPr>
      <w:hyperlink r:id="rId14" w:history="1">
        <w:r w:rsidRPr="003B4BA9">
          <w:rPr>
            <w:rStyle w:val="Hyperlink"/>
            <w:rFonts w:eastAsia="Tahoma" w:cs="Tahoma"/>
          </w:rPr>
          <w:t>www.ircel.be</w:t>
        </w:r>
      </w:hyperlink>
    </w:p>
    <w:p w14:paraId="53DB4194" w14:textId="77777777" w:rsidR="009B438F" w:rsidRPr="003002D9" w:rsidRDefault="009B438F" w:rsidP="009B438F">
      <w:pPr>
        <w:numPr>
          <w:ilvl w:val="1"/>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hyperlink r:id="rId15" w:history="1">
        <w:r w:rsidRPr="003B4BA9">
          <w:rPr>
            <w:rStyle w:val="Hyperlink"/>
            <w:rFonts w:eastAsia="Tahoma" w:cs="Tahoma"/>
          </w:rPr>
          <w:t>www.vmm.be/data/luchtkwaliteit-in-je-eigen-omgeving</w:t>
        </w:r>
      </w:hyperlink>
    </w:p>
    <w:p w14:paraId="1D6FB5D7" w14:textId="77777777" w:rsidR="009B438F" w:rsidRPr="003002D9" w:rsidRDefault="009B438F" w:rsidP="009B438F">
      <w:pPr>
        <w:numPr>
          <w:ilvl w:val="1"/>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hyperlink r:id="rId16" w:history="1">
        <w:r w:rsidRPr="003B4BA9">
          <w:rPr>
            <w:rStyle w:val="Hyperlink"/>
            <w:rFonts w:eastAsia="Tahoma" w:cs="Tahoma"/>
          </w:rPr>
          <w:t>www.tragewegen.be/in-mijn-buurt/trage-wegen</w:t>
        </w:r>
      </w:hyperlink>
    </w:p>
    <w:p w14:paraId="034ADE0F" w14:textId="1766363E" w:rsidR="00A504D1" w:rsidRPr="00A504D1" w:rsidRDefault="009E39E4" w:rsidP="009E39E4">
      <w:pPr>
        <w:numPr>
          <w:ilvl w:val="0"/>
          <w:numId w:val="41"/>
        </w:numPr>
        <w:tabs>
          <w:tab w:val="left" w:pos="220"/>
          <w:tab w:val="left" w:pos="720"/>
        </w:tabs>
        <w:autoSpaceDE w:val="0"/>
        <w:autoSpaceDN w:val="0"/>
        <w:adjustRightInd w:val="0"/>
        <w:spacing w:after="60" w:line="240" w:lineRule="auto"/>
        <w:contextualSpacing/>
        <w:rPr>
          <w:rFonts w:ascii="Trebuchet MS" w:eastAsia="Times New Roman" w:hAnsi="Trebuchet MS" w:cs="Calibri"/>
          <w:lang w:val="nl-NL"/>
        </w:rPr>
      </w:pPr>
      <w:r w:rsidRPr="00F33347">
        <w:rPr>
          <w:rFonts w:ascii="Trebuchet MS" w:eastAsia="Times New Roman" w:hAnsi="Trebuchet MS" w:cs="Calibri"/>
        </w:rPr>
        <w:t>Mogelijke afbeelding</w:t>
      </w:r>
      <w:r>
        <w:rPr>
          <w:rFonts w:ascii="Trebuchet MS" w:eastAsia="Times New Roman" w:hAnsi="Trebuchet MS" w:cs="Calibri"/>
        </w:rPr>
        <w:t xml:space="preserve"> vind je hieronder </w:t>
      </w:r>
    </w:p>
    <w:p w14:paraId="249A74E3" w14:textId="473B9AE0" w:rsidR="00A504D1" w:rsidRDefault="00A504D1" w:rsidP="00A504D1">
      <w:pPr>
        <w:tabs>
          <w:tab w:val="left" w:pos="220"/>
          <w:tab w:val="left" w:pos="720"/>
        </w:tabs>
        <w:autoSpaceDE w:val="0"/>
        <w:autoSpaceDN w:val="0"/>
        <w:adjustRightInd w:val="0"/>
        <w:spacing w:after="60" w:line="240" w:lineRule="auto"/>
        <w:ind w:left="720"/>
        <w:contextualSpacing/>
        <w:rPr>
          <w:rFonts w:ascii="Trebuchet MS" w:eastAsia="Times New Roman" w:hAnsi="Trebuchet MS" w:cs="Calibri"/>
        </w:rPr>
      </w:pPr>
      <w:r>
        <w:rPr>
          <w:rFonts w:ascii="Trebuchet MS" w:eastAsia="Tahoma" w:hAnsi="Trebuchet MS" w:cs="Tahoma"/>
          <w:noProof/>
        </w:rPr>
        <w:drawing>
          <wp:anchor distT="0" distB="0" distL="114300" distR="114300" simplePos="0" relativeHeight="251661312" behindDoc="1" locked="0" layoutInCell="1" allowOverlap="1" wp14:anchorId="2E19FA04" wp14:editId="4FDA453B">
            <wp:simplePos x="0" y="0"/>
            <wp:positionH relativeFrom="margin">
              <wp:posOffset>516255</wp:posOffset>
            </wp:positionH>
            <wp:positionV relativeFrom="margin">
              <wp:posOffset>5300980</wp:posOffset>
            </wp:positionV>
            <wp:extent cx="1838325" cy="1148080"/>
            <wp:effectExtent l="0" t="0" r="9525"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 - 2019 - Week van de Mobiliteit 4 veel gestelde vragen over luchtvervuiling en gezondheid - Luchtkwaliteitskaar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38325" cy="1148080"/>
                    </a:xfrm>
                    <a:prstGeom prst="rect">
                      <a:avLst/>
                    </a:prstGeom>
                  </pic:spPr>
                </pic:pic>
              </a:graphicData>
            </a:graphic>
            <wp14:sizeRelH relativeFrom="margin">
              <wp14:pctWidth>0</wp14:pctWidth>
            </wp14:sizeRelH>
            <wp14:sizeRelV relativeFrom="margin">
              <wp14:pctHeight>0</wp14:pctHeight>
            </wp14:sizeRelV>
          </wp:anchor>
        </w:drawing>
      </w:r>
    </w:p>
    <w:p w14:paraId="5482EEF9" w14:textId="76220F94" w:rsidR="00A504D1" w:rsidRDefault="00A504D1" w:rsidP="00A504D1">
      <w:pPr>
        <w:tabs>
          <w:tab w:val="left" w:pos="220"/>
          <w:tab w:val="left" w:pos="720"/>
        </w:tabs>
        <w:autoSpaceDE w:val="0"/>
        <w:autoSpaceDN w:val="0"/>
        <w:adjustRightInd w:val="0"/>
        <w:spacing w:after="60" w:line="240" w:lineRule="auto"/>
        <w:ind w:left="720"/>
        <w:contextualSpacing/>
        <w:rPr>
          <w:rFonts w:ascii="Trebuchet MS" w:eastAsia="Times New Roman" w:hAnsi="Trebuchet MS" w:cs="Calibri"/>
        </w:rPr>
      </w:pPr>
    </w:p>
    <w:p w14:paraId="5C00F781" w14:textId="1A149282" w:rsidR="009E39E4" w:rsidRPr="00F33347" w:rsidRDefault="009E39E4" w:rsidP="00A504D1">
      <w:pPr>
        <w:tabs>
          <w:tab w:val="left" w:pos="220"/>
          <w:tab w:val="left" w:pos="720"/>
        </w:tabs>
        <w:autoSpaceDE w:val="0"/>
        <w:autoSpaceDN w:val="0"/>
        <w:adjustRightInd w:val="0"/>
        <w:spacing w:after="60" w:line="240" w:lineRule="auto"/>
        <w:ind w:left="720"/>
        <w:contextualSpacing/>
        <w:rPr>
          <w:rFonts w:ascii="Trebuchet MS" w:eastAsia="Times New Roman" w:hAnsi="Trebuchet MS" w:cs="Calibri"/>
          <w:lang w:val="nl-NL"/>
        </w:rPr>
      </w:pPr>
      <w:r w:rsidRPr="00F33347">
        <w:rPr>
          <w:rFonts w:ascii="Trebuchet MS" w:eastAsia="Times New Roman" w:hAnsi="Trebuchet MS" w:cs="Calibri"/>
        </w:rPr>
        <w:t>(</w:t>
      </w:r>
      <w:r w:rsidR="00A504D1" w:rsidRPr="00F33347">
        <w:rPr>
          <w:rFonts w:ascii="Trebuchet MS" w:eastAsia="Times New Roman" w:hAnsi="Trebuchet MS" w:cs="Calibri"/>
        </w:rPr>
        <w:t>bron</w:t>
      </w:r>
      <w:r w:rsidR="00A504D1">
        <w:rPr>
          <w:rFonts w:ascii="Trebuchet MS" w:eastAsia="Times New Roman" w:hAnsi="Trebuchet MS" w:cs="Calibri"/>
        </w:rPr>
        <w:t>vermelding bij het warmtekaatje</w:t>
      </w:r>
      <w:r w:rsidR="00A504D1" w:rsidRPr="00F33347">
        <w:rPr>
          <w:rFonts w:ascii="Trebuchet MS" w:eastAsia="Times New Roman" w:hAnsi="Trebuchet MS" w:cs="Calibri"/>
        </w:rPr>
        <w:t xml:space="preserve">: </w:t>
      </w:r>
      <w:hyperlink r:id="rId18" w:history="1">
        <w:r w:rsidR="00A504D1" w:rsidRPr="003B4BA9">
          <w:rPr>
            <w:rStyle w:val="Hyperlink"/>
            <w:rFonts w:eastAsia="Tahoma" w:cs="Tahoma"/>
          </w:rPr>
          <w:t>www.vmm.be/data/luchtkwaliteit-in-je-eigen-omgeving</w:t>
        </w:r>
      </w:hyperlink>
      <w:r w:rsidR="00A504D1">
        <w:rPr>
          <w:rFonts w:ascii="Trebuchet MS" w:eastAsia="Times New Roman" w:hAnsi="Trebuchet MS" w:cs="Calibri"/>
        </w:rPr>
        <w:t>, 2019</w:t>
      </w:r>
      <w:r w:rsidRPr="00F33347">
        <w:rPr>
          <w:rFonts w:ascii="Trebuchet MS" w:eastAsia="Times New Roman" w:hAnsi="Trebuchet MS" w:cs="Calibri"/>
        </w:rPr>
        <w:t>)</w:t>
      </w:r>
    </w:p>
    <w:p w14:paraId="21450CE3" w14:textId="7467EF9C" w:rsidR="00925E39" w:rsidRPr="008C6035" w:rsidRDefault="00A504D1" w:rsidP="00A46EDA">
      <w:r>
        <w:rPr>
          <w:noProof/>
        </w:rPr>
        <w:drawing>
          <wp:anchor distT="0" distB="0" distL="114300" distR="114300" simplePos="0" relativeHeight="251662336" behindDoc="0" locked="0" layoutInCell="1" allowOverlap="1" wp14:anchorId="2BC0D1C0" wp14:editId="1CB8F506">
            <wp:simplePos x="0" y="0"/>
            <wp:positionH relativeFrom="column">
              <wp:posOffset>478155</wp:posOffset>
            </wp:positionH>
            <wp:positionV relativeFrom="paragraph">
              <wp:posOffset>509905</wp:posOffset>
            </wp:positionV>
            <wp:extent cx="1772285" cy="118110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pen vens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2285" cy="1181100"/>
                    </a:xfrm>
                    <a:prstGeom prst="rect">
                      <a:avLst/>
                    </a:prstGeom>
                  </pic:spPr>
                </pic:pic>
              </a:graphicData>
            </a:graphic>
            <wp14:sizeRelH relativeFrom="page">
              <wp14:pctWidth>0</wp14:pctWidth>
            </wp14:sizeRelH>
            <wp14:sizeRelV relativeFrom="page">
              <wp14:pctHeight>0</wp14:pctHeight>
            </wp14:sizeRelV>
          </wp:anchor>
        </w:drawing>
      </w:r>
    </w:p>
    <w:sectPr w:rsidR="00925E39" w:rsidRPr="008C6035" w:rsidSect="00A504D1">
      <w:headerReference w:type="even" r:id="rId20"/>
      <w:footerReference w:type="even" r:id="rId21"/>
      <w:footerReference w:type="first" r:id="rId22"/>
      <w:pgSz w:w="12240" w:h="15840" w:code="1"/>
      <w:pgMar w:top="1702" w:right="1467" w:bottom="851" w:left="1797"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57C37" w14:textId="77777777" w:rsidR="004B64A0" w:rsidRDefault="004B64A0">
      <w:pPr>
        <w:spacing w:after="0" w:line="240" w:lineRule="auto"/>
      </w:pPr>
      <w:r>
        <w:separator/>
      </w:r>
    </w:p>
  </w:endnote>
  <w:endnote w:type="continuationSeparator" w:id="0">
    <w:p w14:paraId="0A41F2B0" w14:textId="77777777" w:rsidR="004B64A0" w:rsidRDefault="004B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D892" w14:textId="77777777" w:rsidR="00EF26AC" w:rsidRDefault="00386F87">
    <w:pPr>
      <w:pStyle w:val="Voettekst"/>
    </w:pPr>
    <w:r>
      <w:rPr>
        <w:noProof/>
      </w:rPr>
      <mc:AlternateContent>
        <mc:Choice Requires="wps">
          <w:drawing>
            <wp:anchor distT="0" distB="0" distL="114300" distR="114300" simplePos="0" relativeHeight="251678720" behindDoc="1" locked="0" layoutInCell="1" allowOverlap="1" wp14:anchorId="0A3A29BB" wp14:editId="745FA11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BF5308"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A3A29BB" id="_x0000_s1029"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CpGwIAAH8EAAAOAAAAZHJzL2Uyb0RvYy54bWysVMtu2zAQvBfoPxC815LdOA/Bcg4J0kvQ&#10;Bkn7ATS1sohQXJZkbPnvuyQlJX2gh6I+ECZ3d3ZmuNTmeug1O4DzCk3Nl4uSMzASG2X2Nf/29e7D&#10;JWc+CNMIjQZqfgLPr7fv322OtoIVdqgbcIxAjK+OtuZdCLYqCi876IVfoAVDwRZdLwJt3b5onDgS&#10;eq+LVVmeF0d0jXUowXs6vc1Bvk34bQsyfGlbD4HpmhO3kFaX1l1ci+1GVHsnbKfkSEP8A4teKENN&#10;Z6hbEQR7ceo3qF5Jhx7bsJDYF9i2SkLSQGqW5S9qnjphIWkhc7ydbfL/D1Z+Pjw4ppqarzkzoqcr&#10;egTZhQ7hmZ1Fe47WV5T1ZB9cFOjtPcpnT4Hip0jc+DFnaF0fc0keG5LXp9lrGAKTdHh+dXVxQTci&#10;KbQsy/XlWZluoxDVVG6dD58Aexb/1NzRZSaPxeHeh0hAVFNKYoZaNXdK67SJAwQ32rGDoKsPwypq&#10;oQr/NkubmGswVuVwPEnCspakKpw0xDxtHqElr4j9KhFJU/raREgJJixzqBMN5N7rkn5T94lW4pIA&#10;I3JL/WfsEWDKzCATdmY55sdSSEM+F5d/I5aL54rUGU2Yi3tl0P0JQJOqsXPOn0zK1kSXwrAb0hx9&#10;nIZmh82JZutIj6vm/vuLcMCZC/oG81sURnZIT1EGl8AjCk15cmZ8kfEZvd2ntq/fje0P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AiCpCpGwIAAH8EAAAOAAAAAAAAAAAAAAAAAC4CAABkcnMvZTJvRG9jLnhtbFBLAQItABQA&#10;BgAIAAAAIQCxra7X3AAAAAYBAAAPAAAAAAAAAAAAAAAAAHUEAABkcnMvZG93bnJldi54bWxQSwUG&#10;AAAAAAQABADzAAAAfgUAAAAA&#10;" fillcolor="#675e47 [3215]" stroked="f" strokeweight="2pt">
              <v:path arrowok="t"/>
              <v:textbox>
                <w:txbxContent>
                  <w:p w14:paraId="4FBF5308" w14:textId="77777777" w:rsidR="00EF26AC" w:rsidRDefault="00EF26AC">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9744" behindDoc="1" locked="0" layoutInCell="1" allowOverlap="1" wp14:anchorId="13B46F2A" wp14:editId="0C195688">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23A839"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3B46F2A" id="_x0000_s1030"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vQEAIAAIEEAAAOAAAAZHJzL2Uyb0RvYy54bWysVMFu2zAMvQ/YPwi6L3aCpV2MOD206C7F&#10;VrTbBygyFRuVRE1SY+fvR8mx163DBgzLQYhE8pHvkfT2ajCaHcGHDm3Nl4uSM7ASm84eav71y+27&#10;D5yFKGwjNFqo+QkCv9q9fbPtXQUrbFE34BmB2FD1ruZtjK4qiiBbMCIs0IElo0JvRKSrPxSNFz2h&#10;G12syvKi6NE3zqOEEOj1ZjTyXcZXCmT8rFSAyHTNqbaYT5/PfTqL3VZUBy9c28lzGeIfqjCis5R0&#10;hroRUbBn372CMp30GFDFhURToFKdhMyB2CzLX9g8tsJB5kLiBDfLFP4frPx0vPesa2p+wZkVhlr0&#10;ALKNLcITWyd5ehcq8np09z4RDO4O5VMgQ/GTJV3C2WdQ3iRfoseGrPVp1hqGyCQ9Xmw2l5fUEUmm&#10;TbleL3MvClFNwc6H+BHQsPSn5p5amRUWx7sQU3pRTS65LtRdc9tpnS9pfOBae3YU1HghJdi4TGwo&#10;Krz01Db5W0yRozm9ZGojm8wrnjQkP20fQJFaVP8qF5Pn9HWiXEMrGhjzr0v6Tdmn0nItGTB5K8o/&#10;Yy//hD1WefZPoZDHfA4u/x48R+TMaOMcbDqL/ncAepZPjf6TSKM0SaU47Ic8Se+nsdljc6Lp6mm9&#10;ah6+PQsPnPmor3HcRmFli7SMMvqsTkKhOc/KnHcyLdLLe07748ux+w4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MG7vQEAIA&#10;AIEEAAAOAAAAAAAAAAAAAAAAAC4CAABkcnMvZTJvRG9jLnhtbFBLAQItABQABgAIAAAAIQCup5NJ&#10;2wAAAAUBAAAPAAAAAAAAAAAAAAAAAGoEAABkcnMvZG93bnJldi54bWxQSwUGAAAAAAQABADzAAAA&#10;cgUAAAAA&#10;" fillcolor="#a9a57c [3204]" stroked="f" strokeweight="2pt">
              <v:path arrowok="t"/>
              <v:textbox>
                <w:txbxContent>
                  <w:p w14:paraId="4E23A839"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80768" behindDoc="0" locked="0" layoutInCell="1" allowOverlap="1" wp14:anchorId="431962B1" wp14:editId="3FEBFE7C">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ubbel haakj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962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ubbel haakje 7" o:spid="_x0000_s1031"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9kgIAALoFAAAOAAAAZHJzL2Uyb0RvYy54bWysVFFv0zAQfkfiP1h+Z2kHW1G0dKo2DSFV&#10;Y2JDe744dhPm+IztNim/nrOTlDGGJhAvlu2773z3+bs7O+9bzXbS+QZNwedHM86kEVg1ZlPwL3dX&#10;b95z5gOYCjQaWfC99Px8+frVWWdzeYw16ko6RkGMzztb8DoEm2eZF7VswR+hlYaMCl0LgY5uk1UO&#10;Oore6ux4NjvNOnSVdSik93R7ORj5MsVXSorwSSkvA9MFp9xCWl1ay7hmyzPINw5s3YgxDfiHLFpo&#10;DD16CHUJAdjWNb+Fahvh0KMKRwLbDJVqhEw1UDXz2ZNqbmuwMtVC5Hh7oMn/v7DienfjWFMVfMGZ&#10;gZa+6HJbllKzGuDhq2SLSFFnfU6et/bGxSK9XaN48GTIfrHEgx99euXa6Eslsj7xvT/wLfvABF2+&#10;O1nQH3ImyPT29GRxmv4jg3wCW+fDB4kti5uClw7Egww30LhENuzWPsQsIJ88U3qom+qq0TodopLk&#10;hXZsB6QBEEKaMI9FEco/9tTmJXC5eQZIYSIyMTEUn2gIey1jPG0+S0UEU7nzlHSS9p8SSt4Rpij9&#10;A3D2MnD0j1CZZP834AMivYwmHMBtY3Dg+knaoZ+oUIP/xMBQd6Qg9GWflHUySajEak9qczi0obfi&#10;qqGPXYOnP3XUd6QFmiXhEy1KY1dwHHec1ei+P3cf/akdyMpZR31ccP9tC05ypj8aapTY9GmTxMaZ&#10;m27Lx7dm214gyWNO08qKtCWgC3raKoftPY2aVXyNTGAEvVlwEdx0uAjDXKFhJeRqldyoyS2Etbm1&#10;Yvr/qNS7/h6cHVUdqB2ucep1yJ+oevCNP2NwtQ2omiT5yPDA58g8DYik6XGYxQn0+Jy8fo7c5Q8A&#10;AAD//wMAUEsDBBQABgAIAAAAIQCodUQZ2gAAAAMBAAAPAAAAZHJzL2Rvd25yZXYueG1sTI9BS8NA&#10;EIXvgv9hGcGL2E0jbSVmUoqg4rFRqsdNdkyi2dmQ3bbx3zv2opcHjze8902+nlyvDjSGzjPCfJaA&#10;Iq697bhBeH15uL4FFaJha3rPhPBNAdbF+VluMuuPvKVDGRslJRwyg9DGOGRah7olZ8LMD8SSffjR&#10;mSh2bLQdzVHKXa/TJFlqZzqWhdYMdN9S/VXuHcI7kZ+/lY/bp8/nG7raVbthsUkRLy+mzR2oSFP8&#10;O4ZffEGHQpgqv2cbVI8gj8STSrZKxVUIi9USdJHr/+zFDwAAAP//AwBQSwECLQAUAAYACAAAACEA&#10;toM4kv4AAADhAQAAEwAAAAAAAAAAAAAAAAAAAAAAW0NvbnRlbnRfVHlwZXNdLnhtbFBLAQItABQA&#10;BgAIAAAAIQA4/SH/1gAAAJQBAAALAAAAAAAAAAAAAAAAAC8BAABfcmVscy8ucmVsc1BLAQItABQA&#10;BgAIAAAAIQCROlD9kgIAALoFAAAOAAAAAAAAAAAAAAAAAC4CAABkcnMvZTJvRG9jLnhtbFBLAQIt&#10;ABQABgAIAAAAIQCodUQZ2gAAAAMBAAAPAAAAAAAAAAAAAAAAAOwEAABkcnMvZG93bnJldi54bWxQ&#10;SwUGAAAAAAQABADzAAAA8wUAAAAA&#10;" filled="t" fillcolor="#a9a57c [3204]" strokecolor="white [3212]" strokeweight="1pt">
              <v:path arrowok="t"/>
              <v:textbox inset="0,,0">
                <w:txbxContent>
                  <w:p w14:paraId="262D2CDB" w14:textId="77777777" w:rsidR="00EF26AC" w:rsidRDefault="00386F87">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PAGE    \* MERGEFORMAT</w:instrText>
                    </w:r>
                    <w:r>
                      <w:rPr>
                        <w:color w:val="FFFFFF" w:themeColor="background1"/>
                        <w:sz w:val="24"/>
                        <w:szCs w:val="20"/>
                      </w:rPr>
                      <w:fldChar w:fldCharType="separate"/>
                    </w:r>
                    <w:r w:rsidR="00870286" w:rsidRPr="00870286">
                      <w:rPr>
                        <w:noProof/>
                        <w:color w:val="FFFFFF" w:themeColor="background1"/>
                        <w:sz w:val="24"/>
                        <w:szCs w:val="20"/>
                        <w:lang w:val="nl-NL"/>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CEB56" w14:textId="77777777" w:rsidR="0008350E" w:rsidRDefault="0008350E">
    <w:pPr>
      <w:pStyle w:val="Voettekst"/>
    </w:pPr>
    <w:r>
      <w:rPr>
        <w:noProof/>
      </w:rPr>
      <mc:AlternateContent>
        <mc:Choice Requires="wps">
          <w:drawing>
            <wp:anchor distT="0" distB="0" distL="114300" distR="114300" simplePos="0" relativeHeight="251683840" behindDoc="0" locked="0" layoutInCell="1" allowOverlap="1" wp14:anchorId="5B8EC13F" wp14:editId="0E9884CD">
              <wp:simplePos x="0" y="0"/>
              <wp:positionH relativeFrom="column">
                <wp:posOffset>5989955</wp:posOffset>
              </wp:positionH>
              <wp:positionV relativeFrom="page">
                <wp:posOffset>7333615</wp:posOffset>
              </wp:positionV>
              <wp:extent cx="341630" cy="1961515"/>
              <wp:effectExtent l="0" t="0" r="1270" b="635"/>
              <wp:wrapNone/>
              <wp:docPr id="8" name="Tekstvak 8"/>
              <wp:cNvGraphicFramePr/>
              <a:graphic xmlns:a="http://schemas.openxmlformats.org/drawingml/2006/main">
                <a:graphicData uri="http://schemas.microsoft.com/office/word/2010/wordprocessingShape">
                  <wps:wsp>
                    <wps:cNvSpPr txBox="1"/>
                    <wps:spPr>
                      <a:xfrm>
                        <a:off x="0" y="0"/>
                        <a:ext cx="341630" cy="196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EC13F" id="_x0000_t202" coordsize="21600,21600" o:spt="202" path="m,l,21600r21600,l21600,xe">
              <v:stroke joinstyle="miter"/>
              <v:path gradientshapeok="t" o:connecttype="rect"/>
            </v:shapetype>
            <v:shape id="Tekstvak 8" o:spid="_x0000_s1032" type="#_x0000_t202" style="position:absolute;margin-left:471.65pt;margin-top:577.45pt;width:26.9pt;height:154.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ZqkQIAAJQFAAAOAAAAZHJzL2Uyb0RvYy54bWysVN1P2zAQf5+0/8Hy+0hT2gIVKepATJMQ&#10;oMHEs+vYNMLxefa1SffXc3bSjzFemPaSnH2/u/P97uP8oq0NWysfKrAFz48GnCkroazsc8F/Pl5/&#10;OeUsoLClMGBVwTcq8IvZ50/njZuqISzBlMozcmLDtHEFXyK6aZYFuVS1CEfglCWlBl8LpKN/zkov&#10;GvJem2w4GEyyBnzpPEgVAt1edUo+S/61VhLvtA4KmSk4vQ3T16fvIn6z2bmYPnvhlpXsnyH+4RW1&#10;qCwF3bm6EijYyld/uaor6SGAxiMJdQZaV1KlHCibfPAmm4elcCrlQuQEt6Mp/D+38nZ971lVFpwK&#10;ZUVNJXpULwHX4oWdRnYaF6YEenAEw/YrtFTl7X2gy5h0q30d/5QOIz3xvNlxq1pkki6PR/nkmDSS&#10;VPnZJB/n4+gm21s7H/CbgppFoeCeapcoFeubgB10C4nBApiqvK6MSYfYL+rSeLYWVGmD6Y3k/A+U&#10;sawp+OR4PEiOLUTzzrOx0Y1KHdOHi5l3GSYJN0ZFjLE/lCbGUqLvxBZSKruLn9ARpSnURwx7/P5V&#10;HzHu8iCLFBks7ozryoJP2acR21NWvmwp0x2eanOQdxSxXbSpVSbbBlhAuaG+8NDNVXDyuqLi3YiA&#10;98LTIFHBaTngHX20ASIfeomzJfjf791HfMHjd3hC5g3NZsHDr5XwijPz3VLzn+WjEakwHUbjkyEd&#10;/KFmcaixq/oSqCly2kROJjHi0WxF7aF+ojUyj4FJJaykxxUct+IldhuD1pBU83kC0fg6gTf2wcno&#10;OhIdu/OxfRLe9S2M1Py3sJ1iMX3TyR02WlqYrxB0ldo8Ut0R25eARj8NSr+m4m45PCfUfpnOXgEA&#10;AP//AwBQSwMEFAAGAAgAAAAhAAqCdV/iAAAADQEAAA8AAABkcnMvZG93bnJldi54bWxMj8FKxDAQ&#10;hu+C7xBG8CJuWptdt7XpooKwXgTrgtdsk22LyaQ06ba+veNJjzP/xz/flLvFWXY2Y+g9SkhXCTCD&#10;jdc9thIOHy+3W2AhKtTKejQSvk2AXXV5UapC+xnfzbmOLaMSDIWS0MU4FJyHpjNOhZUfDFJ28qNT&#10;kcax5XpUM5U7y++SZMOd6pEudGowz51pvurJSdjHg339XCdvE5+fxFKffLjZCymvr5bHB2DRLPEP&#10;hl99UoeKnI5+Qh2YlZCLLCOUgnQtcmCE5Pl9CuxIK7HJtsCrkv//ovoBAAD//wMAUEsBAi0AFAAG&#10;AAgAAAAhALaDOJL+AAAA4QEAABMAAAAAAAAAAAAAAAAAAAAAAFtDb250ZW50X1R5cGVzXS54bWxQ&#10;SwECLQAUAAYACAAAACEAOP0h/9YAAACUAQAACwAAAAAAAAAAAAAAAAAvAQAAX3JlbHMvLnJlbHNQ&#10;SwECLQAUAAYACAAAACEA8UK2apECAACUBQAADgAAAAAAAAAAAAAAAAAuAgAAZHJzL2Uyb0RvYy54&#10;bWxQSwECLQAUAAYACAAAACEACoJ1X+IAAAANAQAADwAAAAAAAAAAAAAAAADrBAAAZHJzL2Rvd25y&#10;ZXYueG1sUEsFBgAAAAAEAAQA8wAAAPoFAAAAAA==&#10;" fillcolor="white [3201]" stroked="f" strokeweight=".5pt">
              <v:textbox style="layout-flow:vertical;mso-layout-flow-alt:bottom-to-top">
                <w:txbxContent>
                  <w:p w14:paraId="6908C5B9" w14:textId="77777777" w:rsidR="0008350E" w:rsidRPr="007A3913" w:rsidRDefault="0008350E" w:rsidP="0008350E">
                    <w:pPr>
                      <w:rPr>
                        <w:rFonts w:ascii="Trebuchet MS" w:hAnsi="Trebuchet MS"/>
                        <w:color w:val="0068A2"/>
                        <w:sz w:val="20"/>
                        <w:szCs w:val="20"/>
                      </w:rPr>
                    </w:pPr>
                    <w:r w:rsidRPr="007A3913">
                      <w:rPr>
                        <w:rFonts w:ascii="Trebuchet MS" w:hAnsi="Trebuchet MS"/>
                        <w:color w:val="0068A2"/>
                        <w:sz w:val="20"/>
                        <w:szCs w:val="20"/>
                      </w:rPr>
                      <w:t>www.logobrugge-oostende.be</w:t>
                    </w:r>
                  </w:p>
                </w:txbxContent>
              </v:textbox>
              <w10:wrap anchory="page"/>
            </v:shape>
          </w:pict>
        </mc:Fallback>
      </mc:AlternateContent>
    </w:r>
    <w:r>
      <w:rPr>
        <w:noProof/>
      </w:rPr>
      <w:drawing>
        <wp:anchor distT="0" distB="0" distL="114300" distR="114300" simplePos="0" relativeHeight="251682816" behindDoc="1" locked="0" layoutInCell="1" allowOverlap="1" wp14:anchorId="0C2B6A11" wp14:editId="7890CD7D">
          <wp:simplePos x="0" y="0"/>
          <wp:positionH relativeFrom="column">
            <wp:posOffset>-850900</wp:posOffset>
          </wp:positionH>
          <wp:positionV relativeFrom="page">
            <wp:posOffset>9256395</wp:posOffset>
          </wp:positionV>
          <wp:extent cx="7228205" cy="554355"/>
          <wp:effectExtent l="0" t="0" r="0" b="0"/>
          <wp:wrapThrough wrapText="bothSides">
            <wp:wrapPolygon edited="0">
              <wp:start x="20835" y="742"/>
              <wp:lineTo x="228" y="8165"/>
              <wp:lineTo x="171" y="18557"/>
              <wp:lineTo x="20494" y="18557"/>
              <wp:lineTo x="20721" y="14103"/>
              <wp:lineTo x="21291" y="10392"/>
              <wp:lineTo x="21405" y="5938"/>
              <wp:lineTo x="21120" y="742"/>
              <wp:lineTo x="20835" y="742"/>
            </wp:wrapPolygon>
          </wp:wrapThrough>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riefpapierOnder.png"/>
                  <pic:cNvPicPr/>
                </pic:nvPicPr>
                <pic:blipFill>
                  <a:blip r:embed="rId1">
                    <a:extLst>
                      <a:ext uri="{28A0092B-C50C-407E-A947-70E740481C1C}">
                        <a14:useLocalDpi xmlns:a14="http://schemas.microsoft.com/office/drawing/2010/main" val="0"/>
                      </a:ext>
                    </a:extLst>
                  </a:blip>
                  <a:stretch>
                    <a:fillRect/>
                  </a:stretch>
                </pic:blipFill>
                <pic:spPr>
                  <a:xfrm>
                    <a:off x="0" y="0"/>
                    <a:ext cx="722820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E522E" w14:textId="77777777" w:rsidR="004B64A0" w:rsidRDefault="004B64A0">
      <w:pPr>
        <w:spacing w:after="0" w:line="240" w:lineRule="auto"/>
      </w:pPr>
      <w:r>
        <w:separator/>
      </w:r>
    </w:p>
  </w:footnote>
  <w:footnote w:type="continuationSeparator" w:id="0">
    <w:p w14:paraId="76736A95" w14:textId="77777777" w:rsidR="004B64A0" w:rsidRDefault="004B6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4B48" w14:textId="77777777" w:rsidR="00EF26AC" w:rsidRDefault="00386F87">
    <w:pPr>
      <w:pStyle w:val="Koptekst"/>
    </w:pPr>
    <w:r>
      <w:rPr>
        <w:noProof/>
      </w:rPr>
      <mc:AlternateContent>
        <mc:Choice Requires="wps">
          <w:drawing>
            <wp:anchor distT="0" distB="0" distL="114300" distR="114300" simplePos="0" relativeHeight="251675648" behindDoc="0" locked="0" layoutInCell="1" allowOverlap="1" wp14:anchorId="402EBC20" wp14:editId="5BF3F19D">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402EBC20" id="_x0000_t202" coordsize="21600,21600" o:spt="202" path="m,l,21600r21600,l21600,xe">
              <v:stroke joinstyle="miter"/>
              <v:path gradientshapeok="t" o:connecttype="rect"/>
            </v:shapetype>
            <v:shape id="Tekstvak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uhmgIAAKcFAAAOAAAAZHJzL2Uyb0RvYy54bWysVMlu2zAQvRfoPxC8N7IVO4sQOXATpChg&#10;JEGdImeaImPCFIclaUvu13dIyUvSXFL0Qg3FN/ububpua002wnkFpqTDkwElwnColHkp6c+nuy8X&#10;lPjATMU0GFHSrfD0evL501VjC5HDEnQlHEEjxheNLekyBFtkmedLUTN/AlYYfJTgahbw6l6yyrEG&#10;rdc6yweDs6wBV1kHXHiPf2+7RzpJ9qUUPDxI6UUguqQYW0inS+cintnkihUvjtml4n0Y7B+iqJky&#10;6HRv6pYFRtZO/WWqVtyBBxlOONQZSKm4SDlgNsPBm2zmS2ZFygWL4+2+TP7/meX3m0dHVFXSPKfE&#10;sBp79CRWPmzYipzG8jTWF4iaW8SF9iu02OaUqrcz4CuPkOwI0yl4RMdytNLV8YuJElTEDmz3VRdt&#10;IBx/jgaX4/MxJRyfRuP8LL9IbckO2tb58E1ATaJQUoddTRGwzcyH6J8VO0h05kGr6k5pnS6RSeJG&#10;O7JhyIHQ5jEp1HiF0oY0JT07HQ+SYQNRvcNpE82IxKXeXUy3yzBJYatFxGjzQ0isZUr0Hd+Mc2HC&#10;sPef0BEl0dVHFHv8IaqPKHd5oEbyDCbslWtlwHWNfV2yarULWXb4vuG+yzuWILSLFqsVxQVUW2SK&#10;g27UvOV3Crs2Yz48MoezhRzAfREe8JAasOrQS5Qswf1+73/ElzSe+TmqNziuJfW/1swJSvR3g/Nw&#10;ORyN4nyny2h8nuPFHb8sjl/Mur4BZMMQl5PlSYz4oHeidFA/42aZRsf4xAzH4JA+O/EmdEsENxMX&#10;02kC4URbFmZmbvluRiItn9pn5mzP3YCsv4fdYLPiDYU7bOyNgek6gFSJ34fC9rXHbZBI3G+uuG6O&#10;7wl12K+TPwAAAP//AwBQSwMEFAAGAAgAAAAhABu8aNTdAAAABAEAAA8AAABkcnMvZG93bnJldi54&#10;bWxMj0FLxDAQhe+C/yGM4EXctEV3l9p0WYQ9iCdXsXibbca02kxqk26rv97oRS8Dj/d475tiM9tO&#10;HGnwrWMF6SIBQVw73bJR8PS4u1yD8AFZY+eYFHySh015elJgrt3ED3TcByNiCfscFTQh9LmUvm7I&#10;ol+4njh6r26wGKIcjNQDTrHcdjJLkqW02HJcaLCn24bq9/1oFbx1+HKxNdPzR2p21d2YVauv+0qp&#10;87N5ewMi0Bz+wvCDH9GhjEwHN7L2olMQHwm/N3rLq2sQBwWrNFuDLAv5H778BgAA//8DAFBLAQIt&#10;ABQABgAIAAAAIQC2gziS/gAAAOEBAAATAAAAAAAAAAAAAAAAAAAAAABbQ29udGVudF9UeXBlc10u&#10;eG1sUEsBAi0AFAAGAAgAAAAhADj9If/WAAAAlAEAAAsAAAAAAAAAAAAAAAAALwEAAF9yZWxzLy5y&#10;ZWxzUEsBAi0AFAAGAAgAAAAhAHQ/q6GaAgAApwUAAA4AAAAAAAAAAAAAAAAALgIAAGRycy9lMm9E&#10;b2MueG1sUEsBAi0AFAAGAAgAAAAhABu8aNTdAAAABAEAAA8AAAAAAAAAAAAAAAAA9AQAAGRycy9k&#10;b3ducmV2LnhtbFBLBQYAAAAABAAEAPMAAAD+BQAAAAA=&#10;" fillcolor="#675e47 [3215]" stroked="f" strokeweight=".5pt">
              <v:path arrowok="t"/>
              <v:textbox style="layout-flow:vertical;mso-layout-flow-alt:bottom-to-top">
                <w:txbxContent>
                  <w:sdt>
                    <w:sdtPr>
                      <w:rPr>
                        <w:color w:val="FFFFFF" w:themeColor="background1"/>
                      </w:rPr>
                      <w:alias w:val="Bedrijf"/>
                      <w:tag w:val=""/>
                      <w:id w:val="2030756170"/>
                      <w:placeholder>
                        <w:docPart w:val="8A7883A3D53F4DD5A27E97BFFB9C9177"/>
                      </w:placeholder>
                      <w:dataBinding w:prefixMappings="xmlns:ns0='http://schemas.openxmlformats.org/officeDocument/2006/extended-properties' " w:xpath="/ns0:Properties[1]/ns0:Company[1]" w:storeItemID="{6668398D-A668-4E3E-A5EB-62B293D839F1}"/>
                      <w:text/>
                    </w:sdtPr>
                    <w:sdtEndPr/>
                    <w:sdtContent>
                      <w:p w14:paraId="662820E8" w14:textId="77777777" w:rsidR="00EF26AC" w:rsidRDefault="005563CB">
                        <w:pPr>
                          <w:jc w:val="center"/>
                          <w:rPr>
                            <w:color w:val="FFFFFF" w:themeColor="background1"/>
                          </w:rPr>
                        </w:pPr>
                        <w:r>
                          <w:rPr>
                            <w:color w:val="FFFFFF" w:themeColor="background1"/>
                          </w:rPr>
                          <w:t>Hewlett-Packard Company</w:t>
                        </w:r>
                      </w:p>
                    </w:sdtContent>
                  </w:sdt>
                </w:txbxContent>
              </v:textbox>
              <w10:wrap anchorx="page" anchory="page"/>
            </v:shape>
          </w:pict>
        </mc:Fallback>
      </mc:AlternateContent>
    </w:r>
    <w:r>
      <w:rPr>
        <w:noProof/>
      </w:rPr>
      <mc:AlternateContent>
        <mc:Choice Requires="wps">
          <w:drawing>
            <wp:anchor distT="0" distB="0" distL="114300" distR="114300" simplePos="0" relativeHeight="251674624" behindDoc="1" locked="0" layoutInCell="1" allowOverlap="1" wp14:anchorId="3888F3A5" wp14:editId="78F7D216">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09FBE6" w14:textId="77777777" w:rsidR="00EF26AC" w:rsidRDefault="00EF26AC"/>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888F3A5" id="Rechthoek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2F6EAIAAIIEAAAOAAAAZHJzL2Uyb0RvYy54bWysVMFu2zAMvQ/YPwi6L3aCpV2MOD206C7F&#10;VrTbBygyFQuVRU1SY+fvR8mx163DBgzLQYhE8vHxkfT2augMO4IPGm3Nl4uSM7ASG20PNf/65fbd&#10;B85CFLYRBi3U/ASBX+3evtn2roIVtmga8IxAbKh6V/M2RlcVRZAtdCIs0IElo0LfiUhXfygaL3pC&#10;70yxKsuLokffOI8SQqDXm9HIdxlfKZDxs1IBIjM1J24xnz6f+3QWu62oDl64VsszDfEPLDqhLSWd&#10;oW5EFOzZ61dQnZYeA6q4kNgVqJSWkGugapblL9U8tsJBroXECW6WKfw/WPnpeO+Zbqh37zmzoqMe&#10;PYBsY4vwxNZJn96Fitwe3b1PFQZ3h/IpkKH4yZIu4ewzKN8lX6qPDVns0yw2DJFJerzYbC4vqSWS&#10;TJtyvV7mZhSimoKdD/EjYMfSn5p76mWWWBzvQkzpRTW5ZF5odHOrjcmXND9wbTw7Cuq8kBJsXKZq&#10;KCq89DQ2+VtMkaM5veTSxmpyXfFkIPkZ+wCK5CL+q0wmD+rrRJlDKxoY869L+k3ZJ2qZSwZM3ory&#10;z9jLP2GPLM/+KRTynM/B5d+D54icGW2cgztt0f8OwMzyqdF/EmmUJqkUh/0wjtI0NntsTjRePe1X&#10;zcO3Z+GBMx/NNY7rKKxskbZRRp/VSSg06FmZ81KmTXp5z2l/fDp23wEAAP//AwBQSwMEFAAGAAgA&#10;AAAhAK6nk0nbAAAABQEAAA8AAABkcnMvZG93bnJldi54bWxMjsFKw0AQhu+C77CM4M1uGqVozKYU&#10;RYrFHlql50l2TKLZ2ZDdttGnd+pFL8MM/883Xz4fXacONITWs4HpJAFFXHnbcm3g7fXp6hZUiMgW&#10;O89k4IsCzIvzsxwz64+8ocM21kogHDI00MTYZ1qHqiGHYeJ7Ysne/eAwyjnU2g54FLjrdJokM+2w&#10;ZfnQYE8PDVWf270zkJTX7cdm8Xw3ftvH5ctut8L1cmXM5cW4uAcVaYx/ZTjpizoU4lT6PdugOmFI&#10;73eesmmSgipluUlnoItc/7cvfgAAAP//AwBQSwECLQAUAAYACAAAACEAtoM4kv4AAADhAQAAEwAA&#10;AAAAAAAAAAAAAAAAAAAAW0NvbnRlbnRfVHlwZXNdLnhtbFBLAQItABQABgAIAAAAIQA4/SH/1gAA&#10;AJQBAAALAAAAAAAAAAAAAAAAAC8BAABfcmVscy8ucmVsc1BLAQItABQABgAIAAAAIQAZJ2F6EAIA&#10;AIIEAAAOAAAAAAAAAAAAAAAAAC4CAABkcnMvZTJvRG9jLnhtbFBLAQItABQABgAIAAAAIQCup5NJ&#10;2wAAAAUBAAAPAAAAAAAAAAAAAAAAAGoEAABkcnMvZG93bnJldi54bWxQSwUGAAAAAAQABADzAAAA&#10;cgUAAAAA&#10;" fillcolor="#a9a57c [3204]" stroked="f" strokeweight="2pt">
              <v:path arrowok="t"/>
              <v:textbox>
                <w:txbxContent>
                  <w:p w14:paraId="4209FBE6" w14:textId="77777777" w:rsidR="00EF26AC" w:rsidRDefault="00EF26AC"/>
                </w:txbxContent>
              </v:textbox>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14:anchorId="56438B54" wp14:editId="784500BC">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352BD3" w14:textId="77777777" w:rsidR="00EF26AC" w:rsidRDefault="00EF26AC">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56438B54" id="Rechthoek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2EGwIAAIAEAAAOAAAAZHJzL2Uyb0RvYy54bWysVE1v2zAMvQ/YfxB0X+wETT+MOD206C7F&#10;VrTdD1BkOjYqi5qkxs6/H0XHbveBHYblIEQi+fj4SHpzPXRGHMCHFm0pl4tcCrAaq9buS/nt+e7T&#10;pRQhKlspgxZKeYQgr7cfP2x6V8AKGzQVeEEgNhS9K2UToyuyLOgGOhUW6MCSsUbfqUhXv88qr3pC&#10;70y2yvPzrEdfOY8aQqDX29Eot4xf16Dj17oOEIUpJXGLfHo+d+nMthtV7L1yTatPNNQ/sOhUaynp&#10;DHWrohKvvv0Nqmu1x4B1XGjsMqzrVgPXQNUs81+qeWqUA66FxAlulin8P1j95fDgRVtR79ZSWNVR&#10;jx5BN7FBeBFnSZ/ehYLcntyDTxUGd4/6JZAh+8mSLuHkM9S+S75UnxhY7OMsNgxRaHo8v7q6uKCW&#10;aDIt83x9eZZzOzJVTOHOh/gZsBPpTyk9dZNFVof7EBMBVUwuzAxNW921xvAlTRDcGC8Oinofh1Wq&#10;hSLCey9jk6/FFDWa0wsXNtbCVcWjgeRn7CPUJBaxXzERHtO3JEprsHE5mhpVwZh7ndNvyj7RYi4M&#10;mJBryj9jnwAmzxFkwh5ZnvxTKPCUz8H534iNwXMEZ0Yb5+Cutej/BGCoqlPm0X8SaZQmqRSH3cCD&#10;xEKnlx1WRxqunrarlOH7q/IghY/mBsdlVFY3SLuoo2fwFENjzsqcVjLt0fs7p337cGx/AAAA//8D&#10;AFBLAwQUAAYACAAAACEAsa2u19wAAAAGAQAADwAAAGRycy9kb3ducmV2LnhtbEyPMW/CMBCF90r8&#10;B+sqdSs2UWlDGgehSi0sHQosbEd8JBHxOYodSP99TZd2Ob3TO733Xb4cbSsu1PvGsYbZVIEgLp1p&#10;uNKw370/piB8QDbYOiYN3+RhWUzucsyMu/IXXbahEjGEfYYa6hC6TEpf1mTRT11HHL2T6y2GuPaV&#10;ND1eY7htZaLUs7TYcGyosaO3msrzdrAaeEGbl8PnfBzSU1hv1ikm5w/U+uF+XL2CCDSGv2O44Ud0&#10;KCLT0Q1svGg1xEfC77x5M5WAOEYxT58UyCKX//GLHwAAAP//AwBQSwECLQAUAAYACAAAACEAtoM4&#10;kv4AAADhAQAAEwAAAAAAAAAAAAAAAAAAAAAAW0NvbnRlbnRfVHlwZXNdLnhtbFBLAQItABQABgAI&#10;AAAAIQA4/SH/1gAAAJQBAAALAAAAAAAAAAAAAAAAAC8BAABfcmVscy8ucmVsc1BLAQItABQABgAI&#10;AAAAIQDWdU2EGwIAAIAEAAAOAAAAAAAAAAAAAAAAAC4CAABkcnMvZTJvRG9jLnhtbFBLAQItABQA&#10;BgAIAAAAIQCxra7X3AAAAAYBAAAPAAAAAAAAAAAAAAAAAHUEAABkcnMvZG93bnJldi54bWxQSwUG&#10;AAAAAAQABADzAAAAfgUAAAAA&#10;" fillcolor="#675e47 [3215]" stroked="f" strokeweight="2pt">
              <v:path arrowok="t"/>
              <v:textbox>
                <w:txbxContent>
                  <w:p w14:paraId="7F352BD3" w14:textId="77777777" w:rsidR="00EF26AC" w:rsidRDefault="00EF26AC">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EFCABDA"/>
    <w:lvl w:ilvl="0">
      <w:start w:val="1"/>
      <w:numFmt w:val="bullet"/>
      <w:pStyle w:val="Lijstopsomteken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6FB021B0"/>
    <w:lvl w:ilvl="0">
      <w:start w:val="1"/>
      <w:numFmt w:val="bullet"/>
      <w:pStyle w:val="Lijstopsomteken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A9A57C" w:themeColor="accent1"/>
      </w:rPr>
    </w:lvl>
  </w:abstractNum>
  <w:abstractNum w:abstractNumId="10" w15:restartNumberingAfterBreak="0">
    <w:nsid w:val="04D33EA9"/>
    <w:multiLevelType w:val="hybridMultilevel"/>
    <w:tmpl w:val="7E4EE4F8"/>
    <w:lvl w:ilvl="0" w:tplc="A874E43C">
      <w:numFmt w:val="bullet"/>
      <w:lvlText w:val=""/>
      <w:lvlJc w:val="left"/>
      <w:pPr>
        <w:ind w:left="720" w:hanging="360"/>
      </w:pPr>
      <w:rPr>
        <w:rFonts w:ascii="Symbol" w:eastAsia="Time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5B47ABD"/>
    <w:multiLevelType w:val="hybridMultilevel"/>
    <w:tmpl w:val="0720A0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8531229"/>
    <w:multiLevelType w:val="hybridMultilevel"/>
    <w:tmpl w:val="F6DACA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AC33175"/>
    <w:multiLevelType w:val="hybridMultilevel"/>
    <w:tmpl w:val="30F6BA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B685E2A"/>
    <w:multiLevelType w:val="hybridMultilevel"/>
    <w:tmpl w:val="915623F6"/>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4B1080"/>
    <w:multiLevelType w:val="hybridMultilevel"/>
    <w:tmpl w:val="6E7CF4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EF5E2D"/>
    <w:multiLevelType w:val="hybridMultilevel"/>
    <w:tmpl w:val="6AC43E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2A3248E"/>
    <w:multiLevelType w:val="hybridMultilevel"/>
    <w:tmpl w:val="3EC21A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5FE5EAC"/>
    <w:multiLevelType w:val="hybridMultilevel"/>
    <w:tmpl w:val="7262B5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A816FB8"/>
    <w:multiLevelType w:val="hybridMultilevel"/>
    <w:tmpl w:val="551A1ACE"/>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A8762D8"/>
    <w:multiLevelType w:val="hybridMultilevel"/>
    <w:tmpl w:val="1F1CD1C6"/>
    <w:lvl w:ilvl="0" w:tplc="3FB6892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B6F2338"/>
    <w:multiLevelType w:val="hybridMultilevel"/>
    <w:tmpl w:val="9B9AF8C8"/>
    <w:lvl w:ilvl="0" w:tplc="A312714E">
      <w:start w:val="1"/>
      <w:numFmt w:val="bullet"/>
      <w:pStyle w:val="Opsomming"/>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E88023B"/>
    <w:multiLevelType w:val="hybridMultilevel"/>
    <w:tmpl w:val="8D4630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FE07CA2"/>
    <w:multiLevelType w:val="hybridMultilevel"/>
    <w:tmpl w:val="51164224"/>
    <w:lvl w:ilvl="0" w:tplc="A91C097E">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59363DE9"/>
    <w:multiLevelType w:val="hybridMultilevel"/>
    <w:tmpl w:val="9AF67C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675E4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B1A23BD"/>
    <w:multiLevelType w:val="hybridMultilevel"/>
    <w:tmpl w:val="5DAE4F7A"/>
    <w:lvl w:ilvl="0" w:tplc="7B1C51CC">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C2056B2"/>
    <w:multiLevelType w:val="hybridMultilevel"/>
    <w:tmpl w:val="80BC27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372323"/>
    <w:multiLevelType w:val="hybridMultilevel"/>
    <w:tmpl w:val="72D008D8"/>
    <w:lvl w:ilvl="0" w:tplc="B08805C0">
      <w:start w:val="1"/>
      <w:numFmt w:val="bullet"/>
      <w:lvlText w:val=""/>
      <w:lvlJc w:val="left"/>
      <w:pPr>
        <w:ind w:left="720" w:hanging="360"/>
      </w:pPr>
      <w:rPr>
        <w:rFonts w:ascii="Wingdings 2" w:hAnsi="Wingdings 2" w:hint="default"/>
        <w:color w:val="00679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3107C1D"/>
    <w:multiLevelType w:val="hybridMultilevel"/>
    <w:tmpl w:val="6582C3EE"/>
    <w:lvl w:ilvl="0" w:tplc="B1442214">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E060F6"/>
    <w:multiLevelType w:val="hybridMultilevel"/>
    <w:tmpl w:val="0EF41B38"/>
    <w:lvl w:ilvl="0" w:tplc="19D2DE82">
      <w:start w:val="1"/>
      <w:numFmt w:val="bullet"/>
      <w:lvlText w:val="¢"/>
      <w:lvlJc w:val="left"/>
      <w:pPr>
        <w:ind w:left="720" w:hanging="360"/>
      </w:pPr>
      <w:rPr>
        <w:rFonts w:ascii="Wingdings" w:hAnsi="Wingdings" w:hint="default"/>
        <w:color w:val="19828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8116C49"/>
    <w:multiLevelType w:val="hybridMultilevel"/>
    <w:tmpl w:val="E6D28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24"/>
  </w:num>
  <w:num w:numId="22">
    <w:abstractNumId w:val="19"/>
  </w:num>
  <w:num w:numId="23">
    <w:abstractNumId w:val="11"/>
  </w:num>
  <w:num w:numId="24">
    <w:abstractNumId w:val="27"/>
  </w:num>
  <w:num w:numId="25">
    <w:abstractNumId w:val="10"/>
  </w:num>
  <w:num w:numId="26">
    <w:abstractNumId w:val="23"/>
  </w:num>
  <w:num w:numId="27">
    <w:abstractNumId w:val="25"/>
  </w:num>
  <w:num w:numId="28">
    <w:abstractNumId w:val="21"/>
  </w:num>
  <w:num w:numId="29">
    <w:abstractNumId w:val="30"/>
  </w:num>
  <w:num w:numId="30">
    <w:abstractNumId w:val="20"/>
  </w:num>
  <w:num w:numId="31">
    <w:abstractNumId w:val="31"/>
  </w:num>
  <w:num w:numId="32">
    <w:abstractNumId w:val="22"/>
  </w:num>
  <w:num w:numId="33">
    <w:abstractNumId w:val="29"/>
  </w:num>
  <w:num w:numId="34">
    <w:abstractNumId w:val="14"/>
  </w:num>
  <w:num w:numId="35">
    <w:abstractNumId w:val="26"/>
  </w:num>
  <w:num w:numId="36">
    <w:abstractNumId w:val="18"/>
  </w:num>
  <w:num w:numId="37">
    <w:abstractNumId w:val="17"/>
  </w:num>
  <w:num w:numId="38">
    <w:abstractNumId w:val="28"/>
  </w:num>
  <w:num w:numId="39">
    <w:abstractNumId w:val="13"/>
  </w:num>
  <w:num w:numId="40">
    <w:abstractNumId w:val="32"/>
  </w:num>
  <w:num w:numId="41">
    <w:abstractNumId w:val="15"/>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9"/>
    <w:rsid w:val="00051532"/>
    <w:rsid w:val="0008350E"/>
    <w:rsid w:val="0009158E"/>
    <w:rsid w:val="00093209"/>
    <w:rsid w:val="000B5401"/>
    <w:rsid w:val="000C6D1F"/>
    <w:rsid w:val="000E1A4D"/>
    <w:rsid w:val="000E72B8"/>
    <w:rsid w:val="0013311C"/>
    <w:rsid w:val="00181BD7"/>
    <w:rsid w:val="00194E1C"/>
    <w:rsid w:val="001B6799"/>
    <w:rsid w:val="001D1660"/>
    <w:rsid w:val="001E30F1"/>
    <w:rsid w:val="001E585D"/>
    <w:rsid w:val="00206993"/>
    <w:rsid w:val="00260694"/>
    <w:rsid w:val="002C30E6"/>
    <w:rsid w:val="00304699"/>
    <w:rsid w:val="0034207A"/>
    <w:rsid w:val="003503E8"/>
    <w:rsid w:val="00367E7F"/>
    <w:rsid w:val="00386F87"/>
    <w:rsid w:val="003B3626"/>
    <w:rsid w:val="003B7965"/>
    <w:rsid w:val="003C6C1B"/>
    <w:rsid w:val="003D4A13"/>
    <w:rsid w:val="00490C85"/>
    <w:rsid w:val="00496F28"/>
    <w:rsid w:val="004B21E4"/>
    <w:rsid w:val="004B64A0"/>
    <w:rsid w:val="004D39C9"/>
    <w:rsid w:val="00505EA3"/>
    <w:rsid w:val="00533900"/>
    <w:rsid w:val="00534848"/>
    <w:rsid w:val="00543403"/>
    <w:rsid w:val="005563CB"/>
    <w:rsid w:val="00561193"/>
    <w:rsid w:val="00562751"/>
    <w:rsid w:val="005F335D"/>
    <w:rsid w:val="0062164C"/>
    <w:rsid w:val="00634EEF"/>
    <w:rsid w:val="006567F3"/>
    <w:rsid w:val="00666786"/>
    <w:rsid w:val="0066679D"/>
    <w:rsid w:val="00674B1B"/>
    <w:rsid w:val="006C16F4"/>
    <w:rsid w:val="006C7266"/>
    <w:rsid w:val="006E79C0"/>
    <w:rsid w:val="00734756"/>
    <w:rsid w:val="007642E0"/>
    <w:rsid w:val="00773E91"/>
    <w:rsid w:val="00793FE4"/>
    <w:rsid w:val="007A3913"/>
    <w:rsid w:val="007A6184"/>
    <w:rsid w:val="007B0FC4"/>
    <w:rsid w:val="007C5961"/>
    <w:rsid w:val="007C5A88"/>
    <w:rsid w:val="007E47B8"/>
    <w:rsid w:val="007F5B94"/>
    <w:rsid w:val="00822C8E"/>
    <w:rsid w:val="00836379"/>
    <w:rsid w:val="00837DF5"/>
    <w:rsid w:val="00845591"/>
    <w:rsid w:val="00845A7A"/>
    <w:rsid w:val="00870286"/>
    <w:rsid w:val="00873B87"/>
    <w:rsid w:val="008C6035"/>
    <w:rsid w:val="00911D63"/>
    <w:rsid w:val="00925E39"/>
    <w:rsid w:val="009B438F"/>
    <w:rsid w:val="009C3D47"/>
    <w:rsid w:val="009E39E4"/>
    <w:rsid w:val="009F139E"/>
    <w:rsid w:val="00A46EDA"/>
    <w:rsid w:val="00A501D1"/>
    <w:rsid w:val="00A504D1"/>
    <w:rsid w:val="00A67758"/>
    <w:rsid w:val="00A71C59"/>
    <w:rsid w:val="00A71DE9"/>
    <w:rsid w:val="00A87048"/>
    <w:rsid w:val="00AB11B5"/>
    <w:rsid w:val="00B0787C"/>
    <w:rsid w:val="00B32609"/>
    <w:rsid w:val="00B461B1"/>
    <w:rsid w:val="00B85790"/>
    <w:rsid w:val="00BA4A0B"/>
    <w:rsid w:val="00BE2A38"/>
    <w:rsid w:val="00C17915"/>
    <w:rsid w:val="00C4432E"/>
    <w:rsid w:val="00C47D0D"/>
    <w:rsid w:val="00C8355A"/>
    <w:rsid w:val="00C872BF"/>
    <w:rsid w:val="00C94D1F"/>
    <w:rsid w:val="00CC1838"/>
    <w:rsid w:val="00CE17AD"/>
    <w:rsid w:val="00CE39F5"/>
    <w:rsid w:val="00D21F67"/>
    <w:rsid w:val="00D277FE"/>
    <w:rsid w:val="00D449D0"/>
    <w:rsid w:val="00D7458A"/>
    <w:rsid w:val="00D801DB"/>
    <w:rsid w:val="00D840D9"/>
    <w:rsid w:val="00DB3FFA"/>
    <w:rsid w:val="00DC285C"/>
    <w:rsid w:val="00DC492B"/>
    <w:rsid w:val="00DF5311"/>
    <w:rsid w:val="00DF6922"/>
    <w:rsid w:val="00DF7270"/>
    <w:rsid w:val="00E1788E"/>
    <w:rsid w:val="00E25DFA"/>
    <w:rsid w:val="00E51717"/>
    <w:rsid w:val="00E56F56"/>
    <w:rsid w:val="00E71271"/>
    <w:rsid w:val="00E935A0"/>
    <w:rsid w:val="00EA001A"/>
    <w:rsid w:val="00EF26AC"/>
    <w:rsid w:val="00F37191"/>
    <w:rsid w:val="00F71C6D"/>
    <w:rsid w:val="00F77806"/>
    <w:rsid w:val="00F900F3"/>
    <w:rsid w:val="00FA0265"/>
    <w:rsid w:val="00FA322F"/>
    <w:rsid w:val="00FD568C"/>
    <w:rsid w:val="00FE16B7"/>
    <w:rsid w:val="00FF4B11"/>
    <w:rsid w:val="00FF6AA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FFFD682"/>
  <w15:docId w15:val="{BEB23E41-B469-4D55-8F2A-8A2C66E9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64" w:lineRule="auto"/>
    </w:pPr>
    <w:rPr>
      <w:sz w:val="21"/>
    </w:rPr>
  </w:style>
  <w:style w:type="paragraph" w:styleId="Kop1">
    <w:name w:val="heading 1"/>
    <w:basedOn w:val="Standaard"/>
    <w:next w:val="Standaard"/>
    <w:link w:val="Kop1Char"/>
    <w:qFormat/>
    <w:rsid w:val="000E1A4D"/>
    <w:pPr>
      <w:outlineLvl w:val="0"/>
    </w:pPr>
    <w:rPr>
      <w:rFonts w:ascii="Trebuchet MS" w:hAnsi="Trebuchet MS"/>
      <w:color w:val="00619B"/>
      <w:sz w:val="28"/>
      <w:szCs w:val="28"/>
    </w:rPr>
  </w:style>
  <w:style w:type="paragraph" w:styleId="Kop2">
    <w:name w:val="heading 2"/>
    <w:basedOn w:val="Standaard"/>
    <w:next w:val="Standaard"/>
    <w:link w:val="Kop2Char"/>
    <w:unhideWhenUsed/>
    <w:qFormat/>
    <w:rsid w:val="000E1A4D"/>
    <w:pPr>
      <w:shd w:val="clear" w:color="auto" w:fill="FFFFFF"/>
      <w:spacing w:after="48" w:line="240" w:lineRule="auto"/>
      <w:textAlignment w:val="baseline"/>
      <w:outlineLvl w:val="1"/>
    </w:pPr>
    <w:rPr>
      <w:rFonts w:ascii="Trebuchet MS" w:eastAsia="Times New Roman" w:hAnsi="Trebuchet MS" w:cs="Times New Roman"/>
      <w:color w:val="00679F"/>
      <w:kern w:val="36"/>
      <w:sz w:val="20"/>
      <w:szCs w:val="20"/>
    </w:rPr>
  </w:style>
  <w:style w:type="paragraph" w:styleId="Kop3">
    <w:name w:val="heading 3"/>
    <w:basedOn w:val="Standaard"/>
    <w:next w:val="Standaard"/>
    <w:link w:val="Kop3Char"/>
    <w:uiPriority w:val="9"/>
    <w:unhideWhenUsed/>
    <w:qFormat/>
    <w:rsid w:val="00925E39"/>
    <w:pPr>
      <w:pBdr>
        <w:bottom w:val="single" w:sz="4" w:space="1" w:color="auto"/>
      </w:pBdr>
      <w:tabs>
        <w:tab w:val="left" w:pos="220"/>
        <w:tab w:val="left" w:pos="720"/>
      </w:tabs>
      <w:autoSpaceDE w:val="0"/>
      <w:autoSpaceDN w:val="0"/>
      <w:adjustRightInd w:val="0"/>
      <w:spacing w:after="60" w:line="240" w:lineRule="auto"/>
      <w:outlineLvl w:val="2"/>
    </w:pPr>
    <w:rPr>
      <w:rFonts w:ascii="Trebuchet MS" w:eastAsia="Times New Roman" w:hAnsi="Trebuchet MS" w:cs="Calibri"/>
      <w:b/>
      <w:lang w:val="nl-NL"/>
    </w:rPr>
  </w:style>
  <w:style w:type="paragraph" w:styleId="Kop4">
    <w:name w:val="heading 4"/>
    <w:basedOn w:val="Standaard"/>
    <w:next w:val="Standaard"/>
    <w:link w:val="Kop4Char"/>
    <w:uiPriority w:val="9"/>
    <w:unhideWhenUsed/>
    <w:qFormat/>
    <w:rsid w:val="00925E39"/>
    <w:pPr>
      <w:tabs>
        <w:tab w:val="left" w:pos="220"/>
        <w:tab w:val="left" w:pos="720"/>
      </w:tabs>
      <w:autoSpaceDE w:val="0"/>
      <w:autoSpaceDN w:val="0"/>
      <w:adjustRightInd w:val="0"/>
      <w:spacing w:after="60" w:line="240" w:lineRule="auto"/>
      <w:outlineLvl w:val="3"/>
    </w:pPr>
    <w:rPr>
      <w:rFonts w:ascii="Trebuchet MS" w:eastAsia="Times New Roman" w:hAnsi="Trebuchet MS" w:cs="Calibri"/>
      <w:b/>
      <w:lang w:val="nl-NL"/>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A9A57C" w:themeColor="accent1"/>
      <w:sz w:val="22"/>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sz w:val="22"/>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sz w:val="22"/>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1A4D"/>
    <w:rPr>
      <w:rFonts w:ascii="Trebuchet MS" w:hAnsi="Trebuchet MS"/>
      <w:color w:val="00619B"/>
      <w:sz w:val="28"/>
      <w:szCs w:val="28"/>
    </w:rPr>
  </w:style>
  <w:style w:type="character" w:customStyle="1" w:styleId="Kop2Char">
    <w:name w:val="Kop 2 Char"/>
    <w:basedOn w:val="Standaardalinea-lettertype"/>
    <w:link w:val="Kop2"/>
    <w:rsid w:val="000E1A4D"/>
    <w:rPr>
      <w:rFonts w:ascii="Trebuchet MS" w:eastAsia="Times New Roman" w:hAnsi="Trebuchet MS" w:cs="Times New Roman"/>
      <w:color w:val="00679F"/>
      <w:kern w:val="36"/>
      <w:sz w:val="20"/>
      <w:szCs w:val="20"/>
      <w:shd w:val="clear" w:color="auto" w:fill="FFFFFF"/>
    </w:rPr>
  </w:style>
  <w:style w:type="character" w:customStyle="1" w:styleId="Kop3Char">
    <w:name w:val="Kop 3 Char"/>
    <w:basedOn w:val="Standaardalinea-lettertype"/>
    <w:link w:val="Kop3"/>
    <w:uiPriority w:val="9"/>
    <w:rsid w:val="00925E39"/>
    <w:rPr>
      <w:rFonts w:ascii="Trebuchet MS" w:eastAsia="Times New Roman" w:hAnsi="Trebuchet MS" w:cs="Calibri"/>
      <w:b/>
      <w:sz w:val="21"/>
      <w:lang w:val="nl-NL"/>
    </w:rPr>
  </w:style>
  <w:style w:type="character" w:customStyle="1" w:styleId="Kop4Char">
    <w:name w:val="Kop 4 Char"/>
    <w:basedOn w:val="Standaardalinea-lettertype"/>
    <w:link w:val="Kop4"/>
    <w:uiPriority w:val="9"/>
    <w:rsid w:val="00925E39"/>
    <w:rPr>
      <w:rFonts w:ascii="Trebuchet MS" w:eastAsia="Times New Roman" w:hAnsi="Trebuchet MS" w:cs="Calibri"/>
      <w:b/>
      <w:sz w:val="21"/>
      <w:lang w:val="nl-NL"/>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uiPriority w:val="22"/>
    <w:qFormat/>
    <w:rsid w:val="000E1A4D"/>
    <w:rPr>
      <w:rFonts w:ascii="Trebuchet MS" w:eastAsia="Times New Roman" w:hAnsi="Trebuchet MS" w:cs="Times New Roman"/>
      <w:color w:val="000000"/>
      <w:sz w:val="20"/>
      <w:szCs w:val="20"/>
    </w:rPr>
  </w:style>
  <w:style w:type="character" w:styleId="Nadruk">
    <w:name w:val="Emphasis"/>
    <w:basedOn w:val="Standaardalinea-lettertype"/>
    <w:uiPriority w:val="20"/>
    <w:qFormat/>
    <w:rPr>
      <w:i/>
      <w:iCs/>
      <w:color w:val="000000"/>
    </w:rPr>
  </w:style>
  <w:style w:type="character" w:customStyle="1" w:styleId="Tekenvoorintensievereferentie">
    <w:name w:val="Teken voor intensieve referentie"/>
    <w:basedOn w:val="Standaardalinea-lettertype"/>
    <w:uiPriority w:val="32"/>
    <w:rPr>
      <w:rFonts w:cs="Times New Roman"/>
      <w:b/>
      <w:color w:val="000000"/>
      <w:szCs w:val="20"/>
      <w:u w:val="single"/>
    </w:rPr>
  </w:style>
  <w:style w:type="character" w:customStyle="1" w:styleId="Tekensvoorsubtielereferentie">
    <w:name w:val="Tekens voor subtiele referentie"/>
    <w:basedOn w:val="Standaardalinea-lettertype"/>
    <w:uiPriority w:val="31"/>
    <w:rPr>
      <w:rFonts w:cs="Times New Roman"/>
      <w:color w:val="000000"/>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000000"/>
      <w:szCs w:val="20"/>
    </w:rPr>
  </w:style>
  <w:style w:type="character" w:customStyle="1" w:styleId="Tekenvoorintensievenadruk">
    <w:name w:val="Teken voor intensieve nadruk"/>
    <w:basedOn w:val="Standaardalinea-lettertype"/>
    <w:uiPriority w:val="21"/>
    <w:rPr>
      <w:rFonts w:cs="Times New Roman"/>
      <w:b/>
      <w:i/>
      <w:color w:val="000000"/>
      <w:szCs w:val="20"/>
    </w:rPr>
  </w:style>
  <w:style w:type="character" w:customStyle="1" w:styleId="Tekensvoorsubtielenadruk">
    <w:name w:val="Tekens voor subtiele nadruk"/>
    <w:basedOn w:val="Standaardalinea-lettertype"/>
    <w:uiPriority w:val="19"/>
    <w:rPr>
      <w:rFonts w:cs="Times New Roman"/>
      <w:i/>
      <w:color w:val="000000"/>
      <w:szCs w:val="20"/>
    </w:rPr>
  </w:style>
  <w:style w:type="paragraph" w:styleId="Citaat">
    <w:name w:val="Quote"/>
    <w:basedOn w:val="Standaard"/>
    <w:next w:val="Standaard"/>
    <w:link w:val="CitaatChar"/>
    <w:uiPriority w:val="29"/>
    <w:qFormat/>
    <w:pPr>
      <w:spacing w:before="160" w:line="300" w:lineRule="auto"/>
      <w:ind w:left="144" w:right="144"/>
      <w:jc w:val="center"/>
    </w:pPr>
    <w:rPr>
      <w:rFonts w:asciiTheme="majorHAnsi" w:eastAsiaTheme="minorEastAsia" w:hAnsiTheme="majorHAnsi"/>
      <w:i/>
      <w:iCs/>
      <w:color w:val="A9A57C" w:themeColor="accent1"/>
      <w:sz w:val="24"/>
      <w14:ligatures w14:val="standard"/>
      <w14:numForm w14:val="oldStyle"/>
    </w:rPr>
  </w:style>
  <w:style w:type="character" w:customStyle="1" w:styleId="CitaatChar">
    <w:name w:val="Citaat Char"/>
    <w:basedOn w:val="Standaardalinea-lettertype"/>
    <w:link w:val="Citaat"/>
    <w:uiPriority w:val="29"/>
    <w:rPr>
      <w:rFonts w:asciiTheme="majorHAnsi" w:eastAsiaTheme="minorEastAsia" w:hAnsiTheme="majorHAnsi"/>
      <w:i/>
      <w:iCs/>
      <w:color w:val="000000"/>
      <w:sz w:val="24"/>
      <w14:ligatures w14:val="standard"/>
      <w14:numForm w14:val="oldStyle"/>
    </w:rPr>
  </w:style>
  <w:style w:type="paragraph" w:styleId="Duidelijkcitaat">
    <w:name w:val="Intense Quote"/>
    <w:basedOn w:val="Standaard"/>
    <w:next w:val="Standaard"/>
    <w:link w:val="Duidelijkcitaat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table" w:styleId="Tabelraster">
    <w:name w:val="Table Grid"/>
    <w:basedOn w:val="Standaardtabe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000000"/>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000000"/>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000000"/>
      <w:sz w:val="16"/>
      <w:szCs w:val="16"/>
    </w:rPr>
  </w:style>
  <w:style w:type="paragraph" w:styleId="Bijschrift">
    <w:name w:val="caption"/>
    <w:basedOn w:val="Standaard"/>
    <w:next w:val="Standaard"/>
    <w:uiPriority w:val="35"/>
    <w:unhideWhenUsed/>
    <w:qFormat/>
    <w:pPr>
      <w:spacing w:line="240" w:lineRule="auto"/>
    </w:pPr>
    <w:rPr>
      <w:rFonts w:eastAsiaTheme="minorEastAsia"/>
      <w:b/>
      <w:bCs/>
      <w:smallCaps/>
      <w:color w:val="675E47" w:themeColor="text2"/>
      <w:spacing w:val="6"/>
      <w:sz w:val="20"/>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spacing w:after="0"/>
      <w:contextualSpacing/>
    </w:pPr>
  </w:style>
  <w:style w:type="paragraph" w:styleId="Lijstopsomteken2">
    <w:name w:val="List Bullet 2"/>
    <w:basedOn w:val="Standaard"/>
    <w:uiPriority w:val="6"/>
    <w:unhideWhenUsed/>
    <w:pPr>
      <w:numPr>
        <w:numId w:val="17"/>
      </w:numPr>
      <w:spacing w:after="0"/>
    </w:pPr>
  </w:style>
  <w:style w:type="paragraph" w:styleId="Lijstopsomteken3">
    <w:name w:val="List Bullet 3"/>
    <w:basedOn w:val="Standaard"/>
    <w:uiPriority w:val="6"/>
    <w:unhideWhenUsed/>
    <w:pPr>
      <w:numPr>
        <w:numId w:val="18"/>
      </w:numPr>
      <w:spacing w:after="0"/>
    </w:pPr>
  </w:style>
  <w:style w:type="paragraph" w:styleId="Lijstopsomteken4">
    <w:name w:val="List Bullet 4"/>
    <w:basedOn w:val="Standaard"/>
    <w:uiPriority w:val="6"/>
    <w:unhideWhenUsed/>
    <w:pPr>
      <w:numPr>
        <w:numId w:val="19"/>
      </w:numPr>
      <w:spacing w:after="0"/>
    </w:pPr>
  </w:style>
  <w:style w:type="paragraph" w:styleId="Lijstopsomteken5">
    <w:name w:val="List Bullet 5"/>
    <w:basedOn w:val="Standaard"/>
    <w:uiPriority w:val="6"/>
    <w:unhideWhenUsed/>
    <w:pPr>
      <w:numPr>
        <w:numId w:val="20"/>
      </w:numPr>
      <w:spacing w:after="0"/>
    </w:pPr>
  </w:style>
  <w:style w:type="paragraph" w:styleId="Inhopg1">
    <w:name w:val="toc 1"/>
    <w:basedOn w:val="Standaard"/>
    <w:next w:val="Standaard"/>
    <w:autoRedefine/>
    <w:uiPriority w:val="99"/>
    <w:semiHidden/>
    <w:unhideWhenUsed/>
    <w:pPr>
      <w:tabs>
        <w:tab w:val="right" w:leader="dot" w:pos="8630"/>
      </w:tabs>
      <w:spacing w:after="40" w:line="240" w:lineRule="auto"/>
    </w:pPr>
    <w:rPr>
      <w:smallCaps/>
      <w:noProof/>
      <w:color w:val="9CBEBD" w:themeColor="accent2"/>
    </w:rPr>
  </w:style>
  <w:style w:type="paragraph" w:styleId="Inhopg2">
    <w:name w:val="toc 2"/>
    <w:basedOn w:val="Standaard"/>
    <w:next w:val="Standaard"/>
    <w:autoRedefine/>
    <w:uiPriority w:val="99"/>
    <w:semiHidden/>
    <w:unhideWhenUsed/>
    <w:pPr>
      <w:tabs>
        <w:tab w:val="right" w:leader="dot" w:pos="8630"/>
      </w:tabs>
      <w:spacing w:after="40" w:line="240" w:lineRule="auto"/>
      <w:ind w:left="216"/>
    </w:pPr>
    <w:rPr>
      <w:smallCaps/>
      <w:noProof/>
    </w:rPr>
  </w:style>
  <w:style w:type="paragraph" w:styleId="Inhopg3">
    <w:name w:val="toc 3"/>
    <w:basedOn w:val="Standaard"/>
    <w:next w:val="Standaard"/>
    <w:autoRedefine/>
    <w:uiPriority w:val="99"/>
    <w:semiHidden/>
    <w:unhideWhenUsed/>
    <w:pPr>
      <w:tabs>
        <w:tab w:val="right" w:leader="dot" w:pos="8630"/>
      </w:tabs>
      <w:spacing w:after="40" w:line="240" w:lineRule="auto"/>
      <w:ind w:left="446"/>
    </w:pPr>
    <w:rPr>
      <w:smallCaps/>
      <w:noProof/>
    </w:rPr>
  </w:style>
  <w:style w:type="paragraph" w:styleId="Inhopg4">
    <w:name w:val="toc 4"/>
    <w:basedOn w:val="Standaard"/>
    <w:next w:val="Standaard"/>
    <w:autoRedefine/>
    <w:uiPriority w:val="99"/>
    <w:semiHidden/>
    <w:unhideWhenUsed/>
    <w:pPr>
      <w:tabs>
        <w:tab w:val="right" w:leader="dot" w:pos="8630"/>
      </w:tabs>
      <w:spacing w:after="40" w:line="240" w:lineRule="auto"/>
      <w:ind w:left="662"/>
    </w:pPr>
    <w:rPr>
      <w:smallCaps/>
      <w:noProof/>
    </w:rPr>
  </w:style>
  <w:style w:type="paragraph" w:styleId="Inhopg5">
    <w:name w:val="toc 5"/>
    <w:basedOn w:val="Standaard"/>
    <w:next w:val="Standaard"/>
    <w:autoRedefine/>
    <w:uiPriority w:val="99"/>
    <w:semiHidden/>
    <w:unhideWhenUsed/>
    <w:pPr>
      <w:tabs>
        <w:tab w:val="right" w:leader="dot" w:pos="8630"/>
      </w:tabs>
      <w:spacing w:after="40" w:line="240" w:lineRule="auto"/>
      <w:ind w:left="878"/>
    </w:pPr>
    <w:rPr>
      <w:smallCaps/>
      <w:noProof/>
    </w:rPr>
  </w:style>
  <w:style w:type="paragraph" w:styleId="Inhopg6">
    <w:name w:val="toc 6"/>
    <w:basedOn w:val="Standaard"/>
    <w:next w:val="Standaard"/>
    <w:autoRedefine/>
    <w:uiPriority w:val="99"/>
    <w:semiHidden/>
    <w:unhideWhenUsed/>
    <w:pPr>
      <w:tabs>
        <w:tab w:val="right" w:leader="dot" w:pos="8630"/>
      </w:tabs>
      <w:spacing w:after="40" w:line="240" w:lineRule="auto"/>
      <w:ind w:left="1094"/>
    </w:pPr>
    <w:rPr>
      <w:smallCaps/>
      <w:noProof/>
    </w:rPr>
  </w:style>
  <w:style w:type="paragraph" w:styleId="Inhopg7">
    <w:name w:val="toc 7"/>
    <w:basedOn w:val="Standaard"/>
    <w:next w:val="Standaard"/>
    <w:autoRedefine/>
    <w:uiPriority w:val="99"/>
    <w:semiHidden/>
    <w:unhideWhenUsed/>
    <w:pPr>
      <w:tabs>
        <w:tab w:val="right" w:leader="dot" w:pos="8630"/>
      </w:tabs>
      <w:spacing w:after="40" w:line="240" w:lineRule="auto"/>
      <w:ind w:left="1325"/>
    </w:pPr>
    <w:rPr>
      <w:smallCaps/>
      <w:noProof/>
    </w:rPr>
  </w:style>
  <w:style w:type="paragraph" w:styleId="Inhopg8">
    <w:name w:val="toc 8"/>
    <w:basedOn w:val="Standaard"/>
    <w:next w:val="Standaard"/>
    <w:autoRedefine/>
    <w:uiPriority w:val="99"/>
    <w:semiHidden/>
    <w:unhideWhenUsed/>
    <w:pPr>
      <w:tabs>
        <w:tab w:val="right" w:leader="dot" w:pos="8630"/>
      </w:tabs>
      <w:spacing w:after="40" w:line="240" w:lineRule="auto"/>
      <w:ind w:left="1540"/>
    </w:pPr>
    <w:rPr>
      <w:smallCaps/>
      <w:noProof/>
    </w:rPr>
  </w:style>
  <w:style w:type="paragraph" w:styleId="Inhopg9">
    <w:name w:val="toc 9"/>
    <w:basedOn w:val="Standaard"/>
    <w:next w:val="Standaard"/>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Standaardalinea-lettertype"/>
    <w:uiPriority w:val="99"/>
    <w:unhideWhenUsed/>
    <w:rPr>
      <w:color w:val="000000"/>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bCs/>
      <w:i/>
      <w:iCs/>
      <w:color w:val="000000"/>
    </w:rPr>
  </w:style>
  <w:style w:type="character" w:styleId="Intensieveverwijzing">
    <w:name w:val="Intense Reference"/>
    <w:basedOn w:val="Standaardalinea-lettertype"/>
    <w:uiPriority w:val="32"/>
    <w:qFormat/>
    <w:rPr>
      <w:b/>
      <w:bCs/>
      <w:smallCaps/>
      <w:color w:val="000000"/>
      <w:spacing w:val="5"/>
      <w:u w:val="single"/>
    </w:rPr>
  </w:style>
  <w:style w:type="character" w:styleId="Subtielebenadrukking">
    <w:name w:val="Subtle Emphasis"/>
    <w:basedOn w:val="Standaardalinea-lettertype"/>
    <w:uiPriority w:val="19"/>
    <w:qFormat/>
    <w:rPr>
      <w:b w:val="0"/>
      <w:i/>
      <w:iCs/>
      <w:color w:val="000000"/>
    </w:rPr>
  </w:style>
  <w:style w:type="character" w:styleId="Subtieleverwijzing">
    <w:name w:val="Subtle Reference"/>
    <w:basedOn w:val="Standaardalinea-lettertype"/>
    <w:uiPriority w:val="31"/>
    <w:qFormat/>
    <w:rPr>
      <w:smallCaps/>
      <w:color w:val="000000"/>
      <w:u w:val="single"/>
    </w:rPr>
  </w:style>
  <w:style w:type="paragraph" w:styleId="Afsluiting">
    <w:name w:val="Closing"/>
    <w:basedOn w:val="Standaard"/>
    <w:link w:val="AfsluitingChar"/>
    <w:uiPriority w:val="5"/>
    <w:unhideWhenUsed/>
    <w:pPr>
      <w:spacing w:before="480" w:after="960"/>
      <w:contextualSpacing/>
    </w:pPr>
    <w:rPr>
      <w:b/>
      <w:color w:val="675E47" w:themeColor="text2"/>
    </w:rPr>
  </w:style>
  <w:style w:type="character" w:customStyle="1" w:styleId="AfsluitingChar">
    <w:name w:val="Afsluiting Char"/>
    <w:basedOn w:val="Standaardalinea-lettertype"/>
    <w:link w:val="Afsluiting"/>
    <w:uiPriority w:val="5"/>
    <w:rPr>
      <w:b/>
      <w:color w:val="000000"/>
      <w:sz w:val="21"/>
    </w:rPr>
  </w:style>
  <w:style w:type="paragraph" w:customStyle="1" w:styleId="Adresvangeadresseerde">
    <w:name w:val="Adres van geadresseerde"/>
    <w:basedOn w:val="Geenafstand"/>
    <w:uiPriority w:val="3"/>
    <w:qFormat/>
    <w:pPr>
      <w:spacing w:after="360"/>
      <w:contextualSpacing/>
    </w:pPr>
    <w:rPr>
      <w:color w:val="675E47" w:themeColor="text2"/>
      <w:sz w:val="21"/>
    </w:rPr>
  </w:style>
  <w:style w:type="paragraph" w:styleId="Aanhef">
    <w:name w:val="Salutation"/>
    <w:basedOn w:val="Geenafstand"/>
    <w:next w:val="Standaard"/>
    <w:link w:val="AanhefChar"/>
    <w:uiPriority w:val="4"/>
    <w:unhideWhenUsed/>
    <w:pPr>
      <w:spacing w:before="480" w:after="320"/>
      <w:contextualSpacing/>
    </w:pPr>
    <w:rPr>
      <w:b/>
      <w:color w:val="675E47" w:themeColor="text2"/>
      <w:sz w:val="21"/>
    </w:rPr>
  </w:style>
  <w:style w:type="character" w:customStyle="1" w:styleId="AanhefChar">
    <w:name w:val="Aanhef Char"/>
    <w:basedOn w:val="Standaardalinea-lettertype"/>
    <w:link w:val="Aanhef"/>
    <w:uiPriority w:val="4"/>
    <w:rPr>
      <w:b/>
      <w:color w:val="000000"/>
      <w:sz w:val="21"/>
    </w:rPr>
  </w:style>
  <w:style w:type="paragraph" w:customStyle="1" w:styleId="Adresvanafzender">
    <w:name w:val="Adres van afzender"/>
    <w:basedOn w:val="Geenafstand"/>
    <w:uiPriority w:val="2"/>
    <w:qFormat/>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675E47" w:themeColor="text2"/>
      <w:sz w:val="32"/>
      <w:szCs w:val="24"/>
    </w:rPr>
  </w:style>
  <w:style w:type="character" w:customStyle="1" w:styleId="OndertitelChar">
    <w:name w:val="Ondertitel Char"/>
    <w:basedOn w:val="Standaardalinea-lettertype"/>
    <w:link w:val="Ondertitel"/>
    <w:uiPriority w:val="11"/>
    <w:rPr>
      <w:rFonts w:eastAsiaTheme="majorEastAsia" w:cstheme="majorBidi"/>
      <w:iCs/>
      <w:color w:val="000000"/>
      <w:sz w:val="32"/>
      <w:szCs w:val="24"/>
    </w:rPr>
  </w:style>
  <w:style w:type="paragraph" w:styleId="Titel">
    <w:name w:val="Title"/>
    <w:basedOn w:val="Standaard"/>
    <w:next w:val="Standaard"/>
    <w:link w:val="Titel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kern w:val="28"/>
      <w:sz w:val="80"/>
      <w:szCs w:val="52"/>
      <w14:ligatures w14:val="standard"/>
      <w14:numForm w14:val="oldStyle"/>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000000"/>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000000"/>
      <w:szCs w:val="20"/>
    </w:rPr>
  </w:style>
  <w:style w:type="table" w:customStyle="1" w:styleId="Stijl6">
    <w:name w:val="Stijl 6"/>
    <w:basedOn w:val="Standaardtabe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line="240" w:lineRule="auto"/>
      <w:ind w:left="720" w:hanging="288"/>
      <w:contextualSpacing/>
    </w:pPr>
    <w:rPr>
      <w:color w:val="675E47" w:themeColor="text2"/>
    </w:rPr>
  </w:style>
  <w:style w:type="character" w:customStyle="1" w:styleId="DuidelijkcitaatChar">
    <w:name w:val="Duidelijk citaat Char"/>
    <w:basedOn w:val="Standaardalinea-lettertype"/>
    <w:link w:val="Duidelijkcitaat"/>
    <w:uiPriority w:val="30"/>
    <w:rPr>
      <w:rFonts w:eastAsiaTheme="minorEastAsia"/>
      <w:b/>
      <w:bCs/>
      <w:i/>
      <w:iCs/>
      <w:color w:val="000000"/>
      <w:sz w:val="21"/>
      <w:shd w:val="clear" w:color="auto" w:fill="A9A57C" w:themeFill="accent1"/>
      <w14:ligatures w14:val="standard"/>
      <w14:numForm w14:val="oldStyle"/>
    </w:rPr>
  </w:style>
  <w:style w:type="paragraph" w:styleId="Kopvaninhoudsopgave">
    <w:name w:val="TOC Heading"/>
    <w:basedOn w:val="Kop1"/>
    <w:next w:val="Standaard"/>
    <w:uiPriority w:val="39"/>
    <w:semiHidden/>
    <w:unhideWhenUsed/>
    <w:qFormat/>
    <w:pPr>
      <w:spacing w:before="480"/>
      <w:outlineLvl w:val="9"/>
    </w:pPr>
    <w:rPr>
      <w:b/>
      <w:color w:val="000000"/>
    </w:rPr>
  </w:style>
  <w:style w:type="paragraph" w:customStyle="1" w:styleId="Opsomming">
    <w:name w:val="Opsomming"/>
    <w:basedOn w:val="Lijstalinea"/>
    <w:qFormat/>
    <w:rsid w:val="000E1A4D"/>
    <w:pPr>
      <w:numPr>
        <w:numId w:val="32"/>
      </w:numPr>
      <w:shd w:val="clear" w:color="auto" w:fill="FFFFFF"/>
      <w:spacing w:after="48"/>
      <w:textAlignment w:val="baseline"/>
      <w:outlineLvl w:val="0"/>
    </w:pPr>
  </w:style>
  <w:style w:type="character" w:customStyle="1" w:styleId="xdtextbox1">
    <w:name w:val="xdtextbox1"/>
    <w:basedOn w:val="Standaardalinea-lettertype"/>
    <w:rsid w:val="00E25DFA"/>
    <w:rPr>
      <w:color w:val="auto"/>
      <w:bdr w:val="single" w:sz="8" w:space="1" w:color="DCDCDC" w:frame="1"/>
      <w:shd w:val="clear" w:color="auto" w:fill="FFFFFF"/>
    </w:rPr>
  </w:style>
  <w:style w:type="paragraph" w:customStyle="1" w:styleId="Titel1">
    <w:name w:val="Titel1"/>
    <w:basedOn w:val="Standaard"/>
    <w:rsid w:val="00837DF5"/>
    <w:pPr>
      <w:spacing w:after="0" w:line="240" w:lineRule="auto"/>
    </w:pPr>
    <w:rPr>
      <w:rFonts w:ascii="Arial" w:eastAsia="Times" w:hAnsi="Arial" w:cs="Times New Roman"/>
      <w:b/>
      <w:sz w:val="28"/>
      <w:szCs w:val="20"/>
      <w:lang w:val="nl-NL" w:eastAsia="nl-NL"/>
    </w:rPr>
  </w:style>
  <w:style w:type="paragraph" w:styleId="Normaalweb">
    <w:name w:val="Normal (Web)"/>
    <w:basedOn w:val="Standaard"/>
    <w:uiPriority w:val="99"/>
    <w:unhideWhenUsed/>
    <w:rsid w:val="00836379"/>
    <w:pPr>
      <w:spacing w:before="100" w:beforeAutospacing="1" w:after="100" w:afterAutospacing="1" w:line="240" w:lineRule="auto"/>
    </w:pPr>
    <w:rPr>
      <w:rFonts w:ascii="Times New Roman" w:eastAsia="Times New Roman" w:hAnsi="Times New Roman" w:cs="Times New Roman"/>
      <w:sz w:val="24"/>
      <w:szCs w:val="24"/>
    </w:rPr>
  </w:style>
  <w:style w:type="character" w:styleId="GevolgdeHyperlink">
    <w:name w:val="FollowedHyperlink"/>
    <w:basedOn w:val="Standaardalinea-lettertype"/>
    <w:uiPriority w:val="99"/>
    <w:semiHidden/>
    <w:unhideWhenUsed/>
    <w:rsid w:val="00E71271"/>
    <w:rPr>
      <w:color w:val="849A0A" w:themeColor="followedHyperlink"/>
      <w:u w:val="single"/>
    </w:rPr>
  </w:style>
  <w:style w:type="paragraph" w:customStyle="1" w:styleId="Standard">
    <w:name w:val="Standard"/>
    <w:rsid w:val="003B362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Verwijzingopmerking">
    <w:name w:val="annotation reference"/>
    <w:basedOn w:val="Standaardalinea-lettertype"/>
    <w:uiPriority w:val="99"/>
    <w:semiHidden/>
    <w:unhideWhenUsed/>
    <w:rsid w:val="0034207A"/>
    <w:rPr>
      <w:sz w:val="16"/>
      <w:szCs w:val="16"/>
    </w:rPr>
  </w:style>
  <w:style w:type="paragraph" w:styleId="Tekstopmerking">
    <w:name w:val="annotation text"/>
    <w:basedOn w:val="Standaard"/>
    <w:link w:val="TekstopmerkingChar"/>
    <w:uiPriority w:val="99"/>
    <w:semiHidden/>
    <w:unhideWhenUsed/>
    <w:rsid w:val="0034207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4207A"/>
    <w:rPr>
      <w:sz w:val="20"/>
      <w:szCs w:val="20"/>
    </w:rPr>
  </w:style>
  <w:style w:type="paragraph" w:styleId="Onderwerpvanopmerking">
    <w:name w:val="annotation subject"/>
    <w:basedOn w:val="Tekstopmerking"/>
    <w:next w:val="Tekstopmerking"/>
    <w:link w:val="OnderwerpvanopmerkingChar"/>
    <w:uiPriority w:val="99"/>
    <w:semiHidden/>
    <w:unhideWhenUsed/>
    <w:rsid w:val="0034207A"/>
    <w:rPr>
      <w:b/>
      <w:bCs/>
    </w:rPr>
  </w:style>
  <w:style w:type="character" w:customStyle="1" w:styleId="OnderwerpvanopmerkingChar">
    <w:name w:val="Onderwerp van opmerking Char"/>
    <w:basedOn w:val="TekstopmerkingChar"/>
    <w:link w:val="Onderwerpvanopmerking"/>
    <w:uiPriority w:val="99"/>
    <w:semiHidden/>
    <w:rsid w:val="0034207A"/>
    <w:rPr>
      <w:b/>
      <w:bCs/>
      <w:sz w:val="20"/>
      <w:szCs w:val="20"/>
    </w:rPr>
  </w:style>
  <w:style w:type="paragraph" w:styleId="Revisie">
    <w:name w:val="Revision"/>
    <w:hidden/>
    <w:uiPriority w:val="99"/>
    <w:semiHidden/>
    <w:rsid w:val="0034207A"/>
    <w:pPr>
      <w:spacing w:after="0" w:line="240" w:lineRule="auto"/>
    </w:pPr>
    <w:rPr>
      <w:sz w:val="21"/>
    </w:rPr>
  </w:style>
  <w:style w:type="paragraph" w:styleId="Plattetekst2">
    <w:name w:val="Body Text 2"/>
    <w:basedOn w:val="Standaard"/>
    <w:link w:val="Plattetekst2Char"/>
    <w:rsid w:val="000E1A4D"/>
    <w:pPr>
      <w:spacing w:after="120" w:line="480" w:lineRule="auto"/>
    </w:pPr>
    <w:rPr>
      <w:rFonts w:ascii="Lucida Sans Unicode" w:eastAsia="Times New Roman" w:hAnsi="Lucida Sans Unicode" w:cs="Times New Roman"/>
      <w:sz w:val="20"/>
      <w:szCs w:val="24"/>
      <w:lang w:val="nl-NL" w:eastAsia="nl-NL"/>
    </w:rPr>
  </w:style>
  <w:style w:type="character" w:customStyle="1" w:styleId="Plattetekst2Char">
    <w:name w:val="Platte tekst 2 Char"/>
    <w:basedOn w:val="Standaardalinea-lettertype"/>
    <w:link w:val="Plattetekst2"/>
    <w:rsid w:val="000E1A4D"/>
    <w:rPr>
      <w:rFonts w:ascii="Lucida Sans Unicode" w:eastAsia="Times New Roman" w:hAnsi="Lucida Sans Unicode" w:cs="Times New Roman"/>
      <w:sz w:val="20"/>
      <w:szCs w:val="24"/>
      <w:lang w:val="nl-NL" w:eastAsia="nl-NL"/>
    </w:rPr>
  </w:style>
  <w:style w:type="paragraph" w:customStyle="1" w:styleId="BasicParagraph">
    <w:name w:val="[Basic Paragraph]"/>
    <w:basedOn w:val="Standaard"/>
    <w:uiPriority w:val="99"/>
    <w:rsid w:val="00DF692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ne.be/tips-om-milieuvriendelijk-te-rijden" TargetMode="External"/><Relationship Id="rId18" Type="http://schemas.openxmlformats.org/officeDocument/2006/relationships/hyperlink" Target="http://www.vmm.be/data/luchtkwaliteit-in-je-eigen-omgev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agewegen.be/in-mijn-buurt/trage-we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vmm.be/data/luchtkwaliteit-in-je-eigen-omgeving"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rcel.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7883A3D53F4DD5A27E97BFFB9C9177"/>
        <w:category>
          <w:name w:val="Algemeen"/>
          <w:gallery w:val="placeholder"/>
        </w:category>
        <w:types>
          <w:type w:val="bbPlcHdr"/>
        </w:types>
        <w:behaviors>
          <w:behavior w:val="content"/>
        </w:behaviors>
        <w:guid w:val="{801873B3-87F4-401B-A800-94B1C89A034E}"/>
      </w:docPartPr>
      <w:docPartBody>
        <w:p w:rsidR="00AE1399" w:rsidRDefault="00447BCA">
          <w:pPr>
            <w:pStyle w:val="8A7883A3D53F4DD5A27E97BFFB9C9177"/>
          </w:pPr>
          <w:r>
            <w:rPr>
              <w:color w:val="FFFFFF" w:themeColor="background1"/>
              <w:lang w:val="nl-NL"/>
            </w:rPr>
            <w:t>[Geef de naam van het bedrijf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BCA"/>
    <w:rsid w:val="0015077A"/>
    <w:rsid w:val="00322462"/>
    <w:rsid w:val="00447BCA"/>
    <w:rsid w:val="006B4E68"/>
    <w:rsid w:val="006C5C6F"/>
    <w:rsid w:val="009252A3"/>
    <w:rsid w:val="009821C3"/>
    <w:rsid w:val="00AD24B3"/>
    <w:rsid w:val="00AE1399"/>
    <w:rsid w:val="00ED0F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rsid w:val="009252A3"/>
    <w:rPr>
      <w:color w:val="808080"/>
    </w:rPr>
  </w:style>
  <w:style w:type="paragraph" w:customStyle="1" w:styleId="8F82C28D008D412584759271A6D37821">
    <w:name w:val="8F82C28D008D412584759271A6D37821"/>
  </w:style>
  <w:style w:type="paragraph" w:customStyle="1" w:styleId="8A7883A3D53F4DD5A27E97BFFB9C9177">
    <w:name w:val="8A7883A3D53F4DD5A27E97BFFB9C9177"/>
  </w:style>
  <w:style w:type="paragraph" w:customStyle="1" w:styleId="B7CA71EE557540369C43A97E1F9709E5">
    <w:name w:val="B7CA71EE557540369C43A97E1F9709E5"/>
    <w:rsid w:val="009252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microsoft.com/office/word/2004/10/bibliography" xmlns="http://schemas.microsoft.com/office/word/2004/10/bibliography"/>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21A63EA1-1393-46F1-8587-10875DE402EE}">
  <ds:schemaRefs>
    <ds:schemaRef ds:uri="http://schemas.microsoft.com/sharepoint/v3/contenttype/forms"/>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5.xml><?xml version="1.0" encoding="utf-8"?>
<ds:datastoreItem xmlns:ds="http://schemas.openxmlformats.org/officeDocument/2006/customXml" ds:itemID="{A8BE77D6-2E41-4C4B-8582-71401E97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3734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ART-201607-alcohol en ouder worden</vt:lpstr>
      <vt:lpstr/>
    </vt:vector>
  </TitlesOfParts>
  <Company>Hewlett-Packard Company</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ART-201607-alcohol en ouder worden</dc:title>
  <dc:subject>Gezond binnen: maak je woning klaar voor het najaar!</dc:subject>
  <dc:creator>Jessie.Priem@logobrugge-oostende.be;Lies.Vanloo@logobrugge-oostende.be</dc:creator>
  <cp:keywords>ART-201607-alcohol en ouder worden</cp:keywords>
  <dc:description>ART-201607-alcohol en ouder worden</dc:description>
  <cp:lastModifiedBy>Jessie Priem</cp:lastModifiedBy>
  <cp:revision>3</cp:revision>
  <cp:lastPrinted>2012-08-31T12:17:00Z</cp:lastPrinted>
  <dcterms:created xsi:type="dcterms:W3CDTF">2019-07-05T12:52:00Z</dcterms:created>
  <dcterms:modified xsi:type="dcterms:W3CDTF">2019-07-05T12:53:00Z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TC017730519991</vt:lpwstr>
  </property>
</Properties>
</file>