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3762B" w14:textId="186F6EC5" w:rsidR="00C8355A" w:rsidRPr="007A3913" w:rsidRDefault="00C8355A" w:rsidP="003F7AF7">
      <w:pPr>
        <w:pStyle w:val="Adresvangeadresseerde"/>
        <w:spacing w:after="0"/>
        <w:rPr>
          <w:rFonts w:ascii="Trebuchet MS" w:hAnsi="Trebuchet MS"/>
          <w:color w:val="auto"/>
          <w:sz w:val="20"/>
          <w:szCs w:val="20"/>
        </w:rPr>
      </w:pPr>
      <w:r w:rsidRPr="007A3913">
        <w:rPr>
          <w:rFonts w:ascii="Trebuchet MS" w:hAnsi="Trebuchet MS"/>
          <w:noProof/>
        </w:rPr>
        <w:drawing>
          <wp:anchor distT="0" distB="0" distL="114300" distR="114300" simplePos="0" relativeHeight="251659264" behindDoc="1" locked="0" layoutInCell="1" allowOverlap="1" wp14:anchorId="0B455FB7" wp14:editId="05F93A23">
            <wp:simplePos x="0" y="0"/>
            <wp:positionH relativeFrom="column">
              <wp:posOffset>-749300</wp:posOffset>
            </wp:positionH>
            <wp:positionV relativeFrom="page">
              <wp:posOffset>399415</wp:posOffset>
            </wp:positionV>
            <wp:extent cx="1263600" cy="640800"/>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UGGEOOSTENDE_rgb.jpg"/>
                    <pic:cNvPicPr/>
                  </pic:nvPicPr>
                  <pic:blipFill>
                    <a:blip r:embed="rId12">
                      <a:extLst>
                        <a:ext uri="{28A0092B-C50C-407E-A947-70E740481C1C}">
                          <a14:useLocalDpi xmlns:a14="http://schemas.microsoft.com/office/drawing/2010/main" val="0"/>
                        </a:ext>
                      </a:extLst>
                    </a:blip>
                    <a:stretch>
                      <a:fillRect/>
                    </a:stretch>
                  </pic:blipFill>
                  <pic:spPr>
                    <a:xfrm>
                      <a:off x="0" y="0"/>
                      <a:ext cx="1263600" cy="640800"/>
                    </a:xfrm>
                    <a:prstGeom prst="rect">
                      <a:avLst/>
                    </a:prstGeom>
                  </pic:spPr>
                </pic:pic>
              </a:graphicData>
            </a:graphic>
            <wp14:sizeRelH relativeFrom="page">
              <wp14:pctWidth>0</wp14:pctWidth>
            </wp14:sizeRelH>
            <wp14:sizeRelV relativeFrom="page">
              <wp14:pctHeight>0</wp14:pctHeight>
            </wp14:sizeRelV>
          </wp:anchor>
        </w:drawing>
      </w:r>
    </w:p>
    <w:p w14:paraId="0BF90426" w14:textId="3F61846F" w:rsidR="005F335D" w:rsidRPr="007A3913" w:rsidRDefault="003C6C1B" w:rsidP="003F7AF7">
      <w:pPr>
        <w:pStyle w:val="Adresvangeadresseerde"/>
        <w:spacing w:after="0"/>
        <w:rPr>
          <w:rFonts w:ascii="Trebuchet MS" w:hAnsi="Trebuchet MS"/>
          <w:color w:val="00619B"/>
          <w:sz w:val="36"/>
          <w:szCs w:val="36"/>
        </w:rPr>
      </w:pPr>
      <w:r w:rsidRPr="007A3913">
        <w:rPr>
          <w:rFonts w:ascii="Trebuchet MS" w:hAnsi="Trebuchet MS"/>
          <w:color w:val="00619B"/>
          <w:sz w:val="36"/>
          <w:szCs w:val="36"/>
        </w:rPr>
        <w:t>ARTIKEL</w:t>
      </w:r>
    </w:p>
    <w:p w14:paraId="6B20E5F1" w14:textId="1ABE4DA2" w:rsidR="003C6C1B" w:rsidRDefault="003C6C1B" w:rsidP="003F7AF7">
      <w:pPr>
        <w:spacing w:after="0" w:line="240" w:lineRule="auto"/>
        <w:rPr>
          <w:rFonts w:ascii="Trebuchet MS" w:hAnsi="Trebuchet MS"/>
          <w:sz w:val="18"/>
          <w:szCs w:val="18"/>
        </w:rPr>
      </w:pPr>
      <w:r w:rsidRPr="007A3913">
        <w:rPr>
          <w:rFonts w:ascii="Trebuchet MS" w:hAnsi="Trebuchet MS"/>
          <w:b/>
          <w:sz w:val="18"/>
          <w:szCs w:val="18"/>
        </w:rPr>
        <w:t xml:space="preserve">Afzender: </w:t>
      </w:r>
      <w:r w:rsidRPr="007A3913">
        <w:rPr>
          <w:rFonts w:ascii="Trebuchet MS" w:hAnsi="Trebuchet MS"/>
          <w:sz w:val="18"/>
          <w:szCs w:val="18"/>
        </w:rPr>
        <w:t>Logo Brugge-Oostende vzw</w:t>
      </w:r>
    </w:p>
    <w:p w14:paraId="11B50CF5" w14:textId="5BF385A6" w:rsidR="00AA5DA8" w:rsidRDefault="00AA5DA8" w:rsidP="003F7AF7">
      <w:pPr>
        <w:spacing w:after="0" w:line="240" w:lineRule="auto"/>
        <w:rPr>
          <w:rFonts w:ascii="Trebuchet MS" w:hAnsi="Trebuchet MS"/>
          <w:sz w:val="18"/>
          <w:szCs w:val="18"/>
        </w:rPr>
      </w:pPr>
      <w:r w:rsidRPr="00AA5DA8">
        <w:rPr>
          <w:rFonts w:ascii="Trebuchet MS" w:hAnsi="Trebuchet MS"/>
          <w:b/>
          <w:sz w:val="18"/>
          <w:szCs w:val="18"/>
        </w:rPr>
        <w:t>Auteur:</w:t>
      </w:r>
      <w:r>
        <w:rPr>
          <w:rFonts w:ascii="Trebuchet MS" w:hAnsi="Trebuchet MS"/>
          <w:sz w:val="18"/>
          <w:szCs w:val="18"/>
        </w:rPr>
        <w:t xml:space="preserve"> </w:t>
      </w:r>
      <w:r w:rsidR="0026001A">
        <w:rPr>
          <w:rFonts w:ascii="Trebuchet MS" w:hAnsi="Trebuchet MS"/>
          <w:sz w:val="18"/>
          <w:szCs w:val="18"/>
        </w:rPr>
        <w:t>Logo Brugge-Oostende vzw</w:t>
      </w:r>
    </w:p>
    <w:p w14:paraId="68223AF8" w14:textId="0769E5D2" w:rsidR="003C6C1B" w:rsidRPr="007A3913" w:rsidRDefault="00F900F3" w:rsidP="003F7AF7">
      <w:pPr>
        <w:spacing w:after="0" w:line="240" w:lineRule="auto"/>
        <w:rPr>
          <w:rFonts w:ascii="Trebuchet MS" w:hAnsi="Trebuchet MS"/>
          <w:sz w:val="18"/>
          <w:szCs w:val="18"/>
        </w:rPr>
      </w:pPr>
      <w:r>
        <w:rPr>
          <w:rFonts w:ascii="Trebuchet MS" w:hAnsi="Trebuchet MS"/>
          <w:b/>
          <w:sz w:val="18"/>
          <w:szCs w:val="18"/>
        </w:rPr>
        <w:t>Ideale publicatiemaand</w:t>
      </w:r>
      <w:r w:rsidR="003C6C1B" w:rsidRPr="007A3913">
        <w:rPr>
          <w:rFonts w:ascii="Trebuchet MS" w:hAnsi="Trebuchet MS"/>
          <w:b/>
          <w:sz w:val="18"/>
          <w:szCs w:val="18"/>
        </w:rPr>
        <w:t xml:space="preserve">: </w:t>
      </w:r>
      <w:r w:rsidR="0026001A">
        <w:rPr>
          <w:rFonts w:ascii="Trebuchet MS" w:hAnsi="Trebuchet MS"/>
          <w:sz w:val="18"/>
          <w:szCs w:val="18"/>
        </w:rPr>
        <w:t>maart</w:t>
      </w:r>
      <w:r w:rsidR="00B2050D">
        <w:rPr>
          <w:rFonts w:ascii="Trebuchet MS" w:hAnsi="Trebuchet MS"/>
          <w:sz w:val="18"/>
          <w:szCs w:val="18"/>
        </w:rPr>
        <w:t xml:space="preserve"> </w:t>
      </w:r>
      <w:r w:rsidR="00C905DD">
        <w:rPr>
          <w:rFonts w:ascii="Trebuchet MS" w:hAnsi="Trebuchet MS"/>
          <w:sz w:val="18"/>
          <w:szCs w:val="18"/>
        </w:rPr>
        <w:t>2020</w:t>
      </w:r>
    </w:p>
    <w:p w14:paraId="09E00A89" w14:textId="7F3848F0" w:rsidR="00B0787C" w:rsidRDefault="00B0787C" w:rsidP="003F7AF7">
      <w:pPr>
        <w:spacing w:after="0" w:line="240" w:lineRule="auto"/>
        <w:rPr>
          <w:rFonts w:ascii="Trebuchet MS" w:hAnsi="Trebuchet MS"/>
          <w:sz w:val="18"/>
          <w:szCs w:val="18"/>
        </w:rPr>
      </w:pPr>
    </w:p>
    <w:p w14:paraId="47128235" w14:textId="77777777" w:rsidR="001D1660" w:rsidRPr="001D1660" w:rsidRDefault="001D1660" w:rsidP="003F7AF7">
      <w:pPr>
        <w:spacing w:after="0" w:line="240" w:lineRule="auto"/>
      </w:pPr>
    </w:p>
    <w:p w14:paraId="5BDAECC5" w14:textId="77777777" w:rsidR="0026001A" w:rsidRPr="00001A9E" w:rsidRDefault="0026001A" w:rsidP="0026001A">
      <w:pPr>
        <w:pStyle w:val="Kop1"/>
        <w:spacing w:after="0" w:line="240" w:lineRule="auto"/>
        <w:rPr>
          <w:lang w:val="nl-NL"/>
        </w:rPr>
      </w:pPr>
      <w:r>
        <w:t xml:space="preserve">No steps no </w:t>
      </w:r>
      <w:proofErr w:type="spellStart"/>
      <w:r>
        <w:t>glory</w:t>
      </w:r>
      <w:proofErr w:type="spellEnd"/>
      <w:r>
        <w:t>, de 10.000 stappenclash tussen bedrijven</w:t>
      </w:r>
    </w:p>
    <w:p w14:paraId="78BA30FB" w14:textId="77777777" w:rsidR="0026001A" w:rsidRPr="004C5AC4" w:rsidRDefault="0026001A" w:rsidP="0026001A">
      <w:pPr>
        <w:spacing w:after="0" w:line="240" w:lineRule="auto"/>
        <w:rPr>
          <w:lang w:val="nl-NL"/>
        </w:rPr>
      </w:pPr>
    </w:p>
    <w:p w14:paraId="19F61136" w14:textId="77777777" w:rsidR="0026001A" w:rsidRPr="00556C95" w:rsidRDefault="0026001A" w:rsidP="0026001A">
      <w:pPr>
        <w:rPr>
          <w:rFonts w:ascii="Trebuchet MS" w:hAnsi="Trebuchet MS"/>
          <w:b/>
          <w:sz w:val="22"/>
        </w:rPr>
      </w:pPr>
      <w:r w:rsidRPr="00556C95">
        <w:rPr>
          <w:rFonts w:ascii="Trebuchet MS" w:hAnsi="Trebuchet MS"/>
          <w:b/>
          <w:sz w:val="22"/>
        </w:rPr>
        <w:t xml:space="preserve">No Steps No </w:t>
      </w:r>
      <w:proofErr w:type="spellStart"/>
      <w:r w:rsidRPr="00556C95">
        <w:rPr>
          <w:rFonts w:ascii="Trebuchet MS" w:hAnsi="Trebuchet MS"/>
          <w:b/>
          <w:sz w:val="22"/>
        </w:rPr>
        <w:t>Glory</w:t>
      </w:r>
      <w:proofErr w:type="spellEnd"/>
      <w:r w:rsidRPr="00556C95">
        <w:rPr>
          <w:rFonts w:ascii="Trebuchet MS" w:hAnsi="Trebuchet MS"/>
          <w:b/>
          <w:sz w:val="22"/>
        </w:rPr>
        <w:br/>
        <w:t>Zet de gezondheid van je werknemers ‘op het spel’</w:t>
      </w:r>
    </w:p>
    <w:p w14:paraId="0FFEFA32" w14:textId="77777777" w:rsidR="0026001A" w:rsidRDefault="0026001A" w:rsidP="0026001A">
      <w:pPr>
        <w:rPr>
          <w:rFonts w:ascii="Trebuchet MS" w:hAnsi="Trebuchet MS"/>
          <w:szCs w:val="21"/>
        </w:rPr>
      </w:pPr>
    </w:p>
    <w:p w14:paraId="43D0FEC5" w14:textId="77777777" w:rsidR="0026001A" w:rsidRPr="00556C95" w:rsidRDefault="0026001A" w:rsidP="0026001A">
      <w:pPr>
        <w:rPr>
          <w:rFonts w:ascii="Trebuchet MS" w:hAnsi="Trebuchet MS"/>
          <w:szCs w:val="21"/>
        </w:rPr>
      </w:pPr>
      <w:r w:rsidRPr="00556C95">
        <w:rPr>
          <w:rFonts w:ascii="Trebuchet MS" w:hAnsi="Trebuchet MS"/>
          <w:szCs w:val="21"/>
        </w:rPr>
        <w:t xml:space="preserve">Bewegen is gezond; het maakt je hoofd leeg en geeft je meer energie. Als je regelmatig beweegt, ben je alerter, productiever, stressbestendiger, en neemt je </w:t>
      </w:r>
      <w:proofErr w:type="spellStart"/>
      <w:r w:rsidRPr="00556C95">
        <w:rPr>
          <w:rFonts w:ascii="Trebuchet MS" w:hAnsi="Trebuchet MS"/>
          <w:szCs w:val="21"/>
        </w:rPr>
        <w:t>jobtevredenheid</w:t>
      </w:r>
      <w:proofErr w:type="spellEnd"/>
      <w:r w:rsidRPr="00556C95">
        <w:rPr>
          <w:rFonts w:ascii="Trebuchet MS" w:hAnsi="Trebuchet MS"/>
          <w:szCs w:val="21"/>
        </w:rPr>
        <w:t xml:space="preserve"> toe. Bewegen is dubbel zo leuk als je het samen met je collega’s doet. Plezier, teamspirit en een goed bedrijfsimago gegarandeerd! Toch haalt slechts 30% de beweegnorm én zitten we gemiddeld meer dan 8 uur per dag. Ook het absenteïsme schiet de lucht in. Bedrijven zitten met de handen in het haar. </w:t>
      </w:r>
      <w:r w:rsidRPr="00556C95">
        <w:rPr>
          <w:rFonts w:ascii="Trebuchet MS" w:hAnsi="Trebuchet MS"/>
          <w:szCs w:val="21"/>
        </w:rPr>
        <w:br/>
        <w:t>Jo Vandenbergh, preventieadviseur bij Huize Levensruimte laat het hoofd niet hangen. Hij zet werknemers in beweging.</w:t>
      </w:r>
    </w:p>
    <w:p w14:paraId="43CAA4A8" w14:textId="77777777" w:rsidR="0026001A" w:rsidRPr="00556C95" w:rsidRDefault="0026001A" w:rsidP="0026001A">
      <w:pPr>
        <w:rPr>
          <w:rFonts w:ascii="Trebuchet MS" w:hAnsi="Trebuchet MS"/>
          <w:color w:val="2F2B20" w:themeColor="text1"/>
          <w:szCs w:val="21"/>
        </w:rPr>
      </w:pPr>
      <w:r w:rsidRPr="00556C95">
        <w:rPr>
          <w:rFonts w:ascii="Trebuchet MS" w:hAnsi="Trebuchet MS"/>
          <w:szCs w:val="21"/>
        </w:rPr>
        <w:t xml:space="preserve">Het is juni 2016 wanneer Jo preventieadviseur wordt in Huize Levensruimte, een organisatie binnen de bijzondere jeugdzorg.  Het preventiebeleid staat op dat moment op een laag pitje, maar Jo is vastbesloten hier verandering in te brengen. Om de gezondheid en veiligheid van Huize Levensruimte terug op de kaart te zetten, volgde hij een bijscholing ‘preventieadviseur’. Zijn ideeën werden eerder lauw onthaald en al snel kwam hij tot de conclusie dat preventie voor veel medewerkers een opgave is. </w:t>
      </w:r>
      <w:r w:rsidRPr="00556C95">
        <w:rPr>
          <w:rFonts w:ascii="Trebuchet MS" w:hAnsi="Trebuchet MS"/>
          <w:szCs w:val="21"/>
        </w:rPr>
        <w:br/>
        <w:t>Eind 2017 gooide Jo het over een andere boeg</w:t>
      </w:r>
      <w:r w:rsidRPr="00556C95">
        <w:rPr>
          <w:rFonts w:ascii="Trebuchet MS" w:hAnsi="Trebuchet MS"/>
          <w:color w:val="2F2B20" w:themeColor="text1"/>
          <w:szCs w:val="21"/>
        </w:rPr>
        <w:t xml:space="preserve">. Het nieuwe jaaractieplan 2018 werd geen plan meer, maar een </w:t>
      </w:r>
      <w:proofErr w:type="spellStart"/>
      <w:r w:rsidRPr="00556C95">
        <w:rPr>
          <w:rFonts w:ascii="Trebuchet MS" w:hAnsi="Trebuchet MS"/>
          <w:color w:val="2F2B20" w:themeColor="text1"/>
          <w:szCs w:val="21"/>
        </w:rPr>
        <w:t>JaarActieSpel</w:t>
      </w:r>
      <w:proofErr w:type="spellEnd"/>
      <w:r w:rsidRPr="00556C95">
        <w:rPr>
          <w:rFonts w:ascii="Trebuchet MS" w:hAnsi="Trebuchet MS"/>
          <w:color w:val="2F2B20" w:themeColor="text1"/>
          <w:szCs w:val="21"/>
        </w:rPr>
        <w:t xml:space="preserve">. </w:t>
      </w:r>
      <w:r w:rsidRPr="00556C95">
        <w:rPr>
          <w:rFonts w:ascii="Trebuchet MS" w:hAnsi="Trebuchet MS"/>
          <w:szCs w:val="21"/>
        </w:rPr>
        <w:t xml:space="preserve">“We deelden de organisatie op in 4 teams. Zij gaan de competitie aan tijdens het </w:t>
      </w:r>
      <w:proofErr w:type="spellStart"/>
      <w:r w:rsidRPr="00556C95">
        <w:rPr>
          <w:rFonts w:ascii="Trebuchet MS" w:hAnsi="Trebuchet MS"/>
          <w:szCs w:val="21"/>
        </w:rPr>
        <w:t>JaarActieSpel</w:t>
      </w:r>
      <w:proofErr w:type="spellEnd"/>
      <w:r w:rsidRPr="00556C95">
        <w:rPr>
          <w:rFonts w:ascii="Trebuchet MS" w:hAnsi="Trebuchet MS"/>
          <w:szCs w:val="21"/>
        </w:rPr>
        <w:t>. Elk team krijgt een teamcoach en samen met de teamcoaches zetten we de acties uit. We gaan voor 11 maanden, 11 acties en 1 winnaar.  De thema’s zijn divers: complimenten geven, EHBO, brandveiligheid,….”</w:t>
      </w:r>
    </w:p>
    <w:p w14:paraId="4DE6109F" w14:textId="132B646C" w:rsidR="0026001A" w:rsidRDefault="0082642E" w:rsidP="0026001A">
      <w:pPr>
        <w:rPr>
          <w:rFonts w:ascii="Trebuchet MS" w:hAnsi="Trebuchet MS"/>
          <w:szCs w:val="21"/>
        </w:rPr>
      </w:pPr>
      <w:r>
        <w:rPr>
          <w:rFonts w:ascii="Trebuchet MS" w:hAnsi="Trebuchet MS"/>
          <w:szCs w:val="21"/>
        </w:rPr>
        <w:t xml:space="preserve">“Om beweging te stimuleren onder de werknemers gaven we iedereen in de organisatie als </w:t>
      </w:r>
      <w:r w:rsidR="0026001A" w:rsidRPr="00556C95">
        <w:rPr>
          <w:rFonts w:ascii="Trebuchet MS" w:hAnsi="Trebuchet MS"/>
          <w:szCs w:val="21"/>
        </w:rPr>
        <w:t>nieuwjaa</w:t>
      </w:r>
      <w:r w:rsidR="008669BD">
        <w:rPr>
          <w:rFonts w:ascii="Trebuchet MS" w:hAnsi="Trebuchet MS"/>
          <w:szCs w:val="21"/>
        </w:rPr>
        <w:t>r</w:t>
      </w:r>
      <w:r w:rsidR="0026001A" w:rsidRPr="00556C95">
        <w:rPr>
          <w:rFonts w:ascii="Trebuchet MS" w:hAnsi="Trebuchet MS"/>
          <w:szCs w:val="21"/>
        </w:rPr>
        <w:t xml:space="preserve">scadeau een stappenteller. Niet veel later ontstond binnen één van de teams het idee om onze interne wedstrijd te koppelen aan “No Steps No </w:t>
      </w:r>
      <w:proofErr w:type="spellStart"/>
      <w:r w:rsidR="0026001A" w:rsidRPr="00556C95">
        <w:rPr>
          <w:rFonts w:ascii="Trebuchet MS" w:hAnsi="Trebuchet MS"/>
          <w:szCs w:val="21"/>
        </w:rPr>
        <w:t>Glory</w:t>
      </w:r>
      <w:proofErr w:type="spellEnd"/>
      <w:r w:rsidR="0026001A" w:rsidRPr="00556C95">
        <w:rPr>
          <w:rFonts w:ascii="Trebuchet MS" w:hAnsi="Trebuchet MS"/>
          <w:szCs w:val="21"/>
        </w:rPr>
        <w:t xml:space="preserve">, een stappencompetitie tussen verschillende bedrijven. Als organisatie konden we dit idee enkel maar toejuichen. Onder het toeziend oog van ‘Coach Bruce’ maakten teams onderling whatsapp groepen om elkaar te motiverende met foto’s, filmpjes en berichtjes. Tijdens de wedstrijd kwam de competitieve geest van veel werknemers naar boven. Het aantal werknemers die met de fiets kwamen steeg enorm, enkelen waagden het erop om te voet te komen, er werden wandelingen georganiseerd,...  Alles stond in het teken van bewegen.” </w:t>
      </w:r>
    </w:p>
    <w:p w14:paraId="2AA9B6BF" w14:textId="77777777" w:rsidR="008669BD" w:rsidRPr="00556C95" w:rsidRDefault="008669BD" w:rsidP="0026001A">
      <w:pPr>
        <w:rPr>
          <w:rFonts w:ascii="Trebuchet MS" w:hAnsi="Trebuchet MS"/>
          <w:szCs w:val="21"/>
        </w:rPr>
      </w:pPr>
    </w:p>
    <w:p w14:paraId="29CCDBDF" w14:textId="62392D95" w:rsidR="00A633C0" w:rsidRDefault="00A633C0" w:rsidP="0026001A">
      <w:pPr>
        <w:rPr>
          <w:rFonts w:ascii="Trebuchet MS" w:hAnsi="Trebuchet MS"/>
          <w:szCs w:val="21"/>
        </w:rPr>
      </w:pPr>
    </w:p>
    <w:p w14:paraId="4C33D408" w14:textId="4A0BEBE6" w:rsidR="00A633C0" w:rsidRDefault="00A633C0" w:rsidP="0026001A">
      <w:pPr>
        <w:rPr>
          <w:rFonts w:ascii="Trebuchet MS" w:hAnsi="Trebuchet MS"/>
          <w:szCs w:val="21"/>
        </w:rPr>
      </w:pPr>
    </w:p>
    <w:p w14:paraId="0E18949B" w14:textId="331BCA7C" w:rsidR="0026001A" w:rsidRPr="00556C95" w:rsidRDefault="0026001A" w:rsidP="0026001A">
      <w:pPr>
        <w:rPr>
          <w:rFonts w:ascii="Trebuchet MS" w:hAnsi="Trebuchet MS"/>
          <w:szCs w:val="21"/>
        </w:rPr>
      </w:pPr>
      <w:r w:rsidRPr="00556C95">
        <w:rPr>
          <w:rFonts w:ascii="Trebuchet MS" w:hAnsi="Trebuchet MS"/>
          <w:szCs w:val="21"/>
        </w:rPr>
        <w:t>“</w:t>
      </w:r>
      <w:r w:rsidRPr="00556C95">
        <w:rPr>
          <w:rFonts w:ascii="Trebuchet MS" w:hAnsi="Trebuchet MS"/>
          <w:color w:val="2F2B20" w:themeColor="text1"/>
          <w:szCs w:val="21"/>
        </w:rPr>
        <w:t xml:space="preserve">Het is fantastisch om te zien hoe medewerkers helemaal opgaan in het spellen.  </w:t>
      </w:r>
      <w:r w:rsidRPr="00556C95">
        <w:rPr>
          <w:rFonts w:ascii="Trebuchet MS" w:hAnsi="Trebuchet MS"/>
          <w:szCs w:val="21"/>
        </w:rPr>
        <w:t>Waar we vorig jaar thema’s als ergonomie niet van de grond kregen.  Denken medewerkers nu na over hoe ze hun werkplek ergonomisch kunnen maken. Ze doen het voor de punten en de grote prijs die nog niet helemaal bekend is.”</w:t>
      </w:r>
    </w:p>
    <w:p w14:paraId="6009C6EA" w14:textId="0E8AC4FE" w:rsidR="0026001A" w:rsidRDefault="0026001A" w:rsidP="0026001A">
      <w:pPr>
        <w:rPr>
          <w:rFonts w:ascii="Trebuchet MS" w:hAnsi="Trebuchet MS"/>
          <w:sz w:val="24"/>
          <w:szCs w:val="20"/>
        </w:rPr>
      </w:pPr>
    </w:p>
    <w:p w14:paraId="7220D938" w14:textId="2DA2DE91" w:rsidR="0026001A" w:rsidRDefault="0026001A" w:rsidP="0026001A">
      <w:pPr>
        <w:rPr>
          <w:rFonts w:ascii="Trebuchet MS" w:hAnsi="Trebuchet MS"/>
          <w:sz w:val="24"/>
          <w:szCs w:val="20"/>
        </w:rPr>
      </w:pPr>
    </w:p>
    <w:p w14:paraId="713A2DDB" w14:textId="386A6065" w:rsidR="0026001A" w:rsidRDefault="004D53A1" w:rsidP="0026001A">
      <w:pPr>
        <w:rPr>
          <w:rFonts w:ascii="Trebuchet MS" w:hAnsi="Trebuchet MS"/>
          <w:sz w:val="24"/>
          <w:szCs w:val="20"/>
        </w:rPr>
      </w:pPr>
      <w:r>
        <w:rPr>
          <w:rFonts w:eastAsia="Tahoma" w:cs="Tahoma"/>
          <w:noProof/>
        </w:rPr>
        <w:drawing>
          <wp:anchor distT="0" distB="0" distL="114300" distR="114300" simplePos="0" relativeHeight="251660288" behindDoc="0" locked="0" layoutInCell="1" allowOverlap="1" wp14:anchorId="53FA7F7C" wp14:editId="71F10530">
            <wp:simplePos x="0" y="0"/>
            <wp:positionH relativeFrom="column">
              <wp:posOffset>2870835</wp:posOffset>
            </wp:positionH>
            <wp:positionV relativeFrom="paragraph">
              <wp:posOffset>676275</wp:posOffset>
            </wp:positionV>
            <wp:extent cx="2898140" cy="2898140"/>
            <wp:effectExtent l="152400" t="152400" r="359410" b="35941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089698_10214738595312780_4165778437832704000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8140" cy="28981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E10AF">
        <w:rPr>
          <w:rFonts w:ascii="Trebuchet MS" w:hAnsi="Trebuchet MS"/>
          <w:noProof/>
          <w:sz w:val="24"/>
          <w:szCs w:val="20"/>
        </w:rPr>
        <w:drawing>
          <wp:inline distT="0" distB="0" distL="0" distR="0" wp14:anchorId="6400D962" wp14:editId="710CE99A">
            <wp:extent cx="2498196" cy="35337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StepsNoGlory-campagnebeel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3970" cy="3541943"/>
                    </a:xfrm>
                    <a:prstGeom prst="rect">
                      <a:avLst/>
                    </a:prstGeom>
                  </pic:spPr>
                </pic:pic>
              </a:graphicData>
            </a:graphic>
          </wp:inline>
        </w:drawing>
      </w:r>
    </w:p>
    <w:p w14:paraId="5FFE15C8" w14:textId="4665A8C0" w:rsidR="0026001A" w:rsidRDefault="004D53A1" w:rsidP="0026001A">
      <w:pPr>
        <w:rPr>
          <w:rFonts w:ascii="Trebuchet MS" w:hAnsi="Trebuchet MS"/>
          <w:sz w:val="24"/>
          <w:szCs w:val="20"/>
        </w:rPr>
      </w:pPr>
      <w:r>
        <w:rPr>
          <w:rFonts w:eastAsia="Tahoma" w:cs="Tahoma"/>
          <w:noProof/>
        </w:rPr>
        <w:drawing>
          <wp:anchor distT="0" distB="0" distL="114300" distR="114300" simplePos="0" relativeHeight="251661312" behindDoc="0" locked="0" layoutInCell="1" allowOverlap="1" wp14:anchorId="56C7B3D2" wp14:editId="29EBFB41">
            <wp:simplePos x="0" y="0"/>
            <wp:positionH relativeFrom="column">
              <wp:posOffset>11430</wp:posOffset>
            </wp:positionH>
            <wp:positionV relativeFrom="paragraph">
              <wp:posOffset>146050</wp:posOffset>
            </wp:positionV>
            <wp:extent cx="1928495" cy="3076575"/>
            <wp:effectExtent l="171450" t="152400" r="357505" b="37147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80613-WA0002.jpg"/>
                    <pic:cNvPicPr/>
                  </pic:nvPicPr>
                  <pic:blipFill rotWithShape="1">
                    <a:blip r:embed="rId15" cstate="print">
                      <a:extLst>
                        <a:ext uri="{28A0092B-C50C-407E-A947-70E740481C1C}">
                          <a14:useLocalDpi xmlns:a14="http://schemas.microsoft.com/office/drawing/2010/main" val="0"/>
                        </a:ext>
                      </a:extLst>
                    </a:blip>
                    <a:srcRect l="7177" b="16725"/>
                    <a:stretch/>
                  </pic:blipFill>
                  <pic:spPr bwMode="auto">
                    <a:xfrm>
                      <a:off x="0" y="0"/>
                      <a:ext cx="1928495" cy="30765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9670CD" w14:textId="40D56BB6" w:rsidR="0026001A" w:rsidRDefault="0026001A" w:rsidP="0026001A">
      <w:pPr>
        <w:rPr>
          <w:rFonts w:ascii="Trebuchet MS" w:hAnsi="Trebuchet MS"/>
          <w:sz w:val="24"/>
          <w:szCs w:val="20"/>
        </w:rPr>
      </w:pPr>
    </w:p>
    <w:p w14:paraId="73722576" w14:textId="77777777" w:rsidR="0026001A" w:rsidRDefault="0026001A" w:rsidP="0026001A">
      <w:pPr>
        <w:rPr>
          <w:rFonts w:ascii="Trebuchet MS" w:hAnsi="Trebuchet MS"/>
          <w:sz w:val="24"/>
          <w:szCs w:val="20"/>
        </w:rPr>
      </w:pPr>
    </w:p>
    <w:p w14:paraId="7D141A85" w14:textId="77777777" w:rsidR="0026001A" w:rsidRDefault="0026001A" w:rsidP="0026001A">
      <w:pPr>
        <w:rPr>
          <w:rFonts w:ascii="Trebuchet MS" w:hAnsi="Trebuchet MS"/>
          <w:sz w:val="24"/>
          <w:szCs w:val="20"/>
        </w:rPr>
      </w:pPr>
    </w:p>
    <w:p w14:paraId="074A6DDC" w14:textId="77777777" w:rsidR="0026001A" w:rsidRDefault="0026001A" w:rsidP="0026001A">
      <w:pPr>
        <w:rPr>
          <w:rFonts w:ascii="Trebuchet MS" w:hAnsi="Trebuchet MS"/>
          <w:sz w:val="24"/>
          <w:szCs w:val="20"/>
        </w:rPr>
      </w:pPr>
    </w:p>
    <w:p w14:paraId="4D65490B" w14:textId="77777777" w:rsidR="0026001A" w:rsidRDefault="0026001A" w:rsidP="0026001A">
      <w:pPr>
        <w:rPr>
          <w:rFonts w:ascii="Trebuchet MS" w:hAnsi="Trebuchet MS"/>
          <w:sz w:val="24"/>
          <w:szCs w:val="20"/>
        </w:rPr>
      </w:pPr>
      <w:bookmarkStart w:id="0" w:name="_GoBack"/>
      <w:bookmarkEnd w:id="0"/>
    </w:p>
    <w:p w14:paraId="69EE6925" w14:textId="413ADD16" w:rsidR="007B6261" w:rsidRDefault="007B6261" w:rsidP="007B6261">
      <w:pPr>
        <w:rPr>
          <w:rFonts w:eastAsia="Tahoma" w:cs="Tahoma"/>
        </w:rPr>
      </w:pPr>
    </w:p>
    <w:p w14:paraId="43CC03C2" w14:textId="6EA2C470" w:rsidR="008669BD" w:rsidRPr="0026001A" w:rsidRDefault="008669BD" w:rsidP="007B6261">
      <w:pPr>
        <w:rPr>
          <w:rFonts w:eastAsia="Tahoma" w:cs="Tahoma"/>
        </w:rPr>
      </w:pPr>
    </w:p>
    <w:sectPr w:rsidR="008669BD" w:rsidRPr="0026001A" w:rsidSect="00450640">
      <w:headerReference w:type="even" r:id="rId16"/>
      <w:footerReference w:type="even" r:id="rId17"/>
      <w:footerReference w:type="first" r:id="rId18"/>
      <w:pgSz w:w="12240" w:h="15840" w:code="1"/>
      <w:pgMar w:top="1701" w:right="1469" w:bottom="1134" w:left="1797"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57C37" w14:textId="77777777" w:rsidR="004B64A0" w:rsidRDefault="004B64A0">
      <w:pPr>
        <w:spacing w:after="0" w:line="240" w:lineRule="auto"/>
      </w:pPr>
      <w:r>
        <w:separator/>
      </w:r>
    </w:p>
  </w:endnote>
  <w:endnote w:type="continuationSeparator" w:id="0">
    <w:p w14:paraId="0A41F2B0" w14:textId="77777777" w:rsidR="004B64A0" w:rsidRDefault="004B6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auto"/>
    <w:pitch w:val="variable"/>
    <w:sig w:usb0="00000003" w:usb1="00000000" w:usb2="00000000" w:usb3="00000000" w:csb0="0000000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FD892" w14:textId="77777777" w:rsidR="00EF26AC" w:rsidRDefault="00386F87">
    <w:pPr>
      <w:pStyle w:val="Voettekst"/>
    </w:pPr>
    <w:r>
      <w:rPr>
        <w:noProof/>
      </w:rPr>
      <mc:AlternateContent>
        <mc:Choice Requires="wps">
          <w:drawing>
            <wp:anchor distT="0" distB="0" distL="114300" distR="114300" simplePos="0" relativeHeight="251678720" behindDoc="1" locked="0" layoutInCell="1" allowOverlap="1" wp14:anchorId="0A3A29BB" wp14:editId="745FA11B">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F5308"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A3A29BB" id="_x0000_s1029" style="position:absolute;margin-left:0;margin-top:0;width:55.1pt;height:11in;z-index:-25163776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AiCpCpGwIAAH8EAAAOAAAAAAAAAAAAAAAAAC4CAABkcnMvZTJvRG9jLnhtbFBLAQItABQABgAI&#10;AAAAIQCOYCMa2QAAAAYBAAAPAAAAAAAAAAAAAAAAAHUEAABkcnMvZG93bnJldi54bWxQSwUGAAAA&#10;AAQABADzAAAAewUAAAAA&#10;" fillcolor="#675e47 [3215]" stroked="f" strokeweight="2pt">
              <v:textbox>
                <w:txbxContent>
                  <w:p w14:paraId="4FBF5308" w14:textId="77777777" w:rsidR="00EF26AC" w:rsidRDefault="00EF26AC">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79744" behindDoc="1" locked="0" layoutInCell="1" allowOverlap="1" wp14:anchorId="13B46F2A" wp14:editId="0C195688">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6"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3A839"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13B46F2A" id="_x0000_s1030" style="position:absolute;margin-left:0;margin-top:0;width:55.1pt;height:71.3pt;z-index:-25163673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DBu70BAC&#10;AACBBAAADgAAAAAAAAAAAAAAAAAuAgAAZHJzL2Uyb0RvYy54bWxQSwECLQAUAAYACAAAACEAe98t&#10;QtwAAAAFAQAADwAAAAAAAAAAAAAAAABqBAAAZHJzL2Rvd25yZXYueG1sUEsFBgAAAAAEAAQA8wAA&#10;AHMFAAAAAA==&#10;" fillcolor="#a9a57c [3204]" stroked="f" strokeweight="2pt">
              <v:textbox>
                <w:txbxContent>
                  <w:p w14:paraId="4E23A839"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80768" behindDoc="0" locked="0" layoutInCell="1" allowOverlap="1" wp14:anchorId="431962B1" wp14:editId="3FEBFE7C">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7" name="Dubbel haakj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962B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ubbel haakje 7" o:spid="_x0000_s1031" type="#_x0000_t185" style="position:absolute;margin-left:0;margin-top:0;width:36pt;height:28.8pt;z-index:25168076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" filled="t" fillcolor="#a9a57c [3204]" strokecolor="white [3212]" strokeweight="1pt">
              <v:path arrowok="t"/>
              <v:textbox inset="0,,0">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CEB56" w14:textId="647E732B" w:rsidR="0008350E" w:rsidRDefault="00450640">
    <w:pPr>
      <w:pStyle w:val="Voettekst"/>
    </w:pPr>
    <w:r>
      <w:rPr>
        <w:noProof/>
      </w:rPr>
      <w:drawing>
        <wp:anchor distT="0" distB="0" distL="114300" distR="114300" simplePos="0" relativeHeight="251684864" behindDoc="0" locked="0" layoutInCell="1" allowOverlap="1" wp14:anchorId="6EF5063F" wp14:editId="323E0542">
          <wp:simplePos x="0" y="0"/>
          <wp:positionH relativeFrom="margin">
            <wp:posOffset>-922655</wp:posOffset>
          </wp:positionH>
          <wp:positionV relativeFrom="margin">
            <wp:posOffset>8211185</wp:posOffset>
          </wp:positionV>
          <wp:extent cx="7310120" cy="561975"/>
          <wp:effectExtent l="0" t="0" r="5080"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ief-voetnoot.jpg"/>
                  <pic:cNvPicPr/>
                </pic:nvPicPr>
                <pic:blipFill>
                  <a:blip r:embed="rId1">
                    <a:extLst>
                      <a:ext uri="{28A0092B-C50C-407E-A947-70E740481C1C}">
                        <a14:useLocalDpi xmlns:a14="http://schemas.microsoft.com/office/drawing/2010/main" val="0"/>
                      </a:ext>
                    </a:extLst>
                  </a:blip>
                  <a:stretch>
                    <a:fillRect/>
                  </a:stretch>
                </pic:blipFill>
                <pic:spPr>
                  <a:xfrm>
                    <a:off x="0" y="0"/>
                    <a:ext cx="7310120" cy="561975"/>
                  </a:xfrm>
                  <a:prstGeom prst="rect">
                    <a:avLst/>
                  </a:prstGeom>
                </pic:spPr>
              </pic:pic>
            </a:graphicData>
          </a:graphic>
          <wp14:sizeRelH relativeFrom="page">
            <wp14:pctWidth>0</wp14:pctWidth>
          </wp14:sizeRelH>
          <wp14:sizeRelV relativeFrom="page">
            <wp14:pctHeight>0</wp14:pctHeight>
          </wp14:sizeRelV>
        </wp:anchor>
      </w:drawing>
    </w:r>
    <w:r w:rsidR="0008350E">
      <w:rPr>
        <w:noProof/>
      </w:rPr>
      <mc:AlternateContent>
        <mc:Choice Requires="wps">
          <w:drawing>
            <wp:anchor distT="0" distB="0" distL="114300" distR="114300" simplePos="0" relativeHeight="251683840" behindDoc="0" locked="0" layoutInCell="1" allowOverlap="1" wp14:anchorId="5B8EC13F" wp14:editId="621537D9">
              <wp:simplePos x="0" y="0"/>
              <wp:positionH relativeFrom="column">
                <wp:posOffset>5989955</wp:posOffset>
              </wp:positionH>
              <wp:positionV relativeFrom="page">
                <wp:posOffset>7333615</wp:posOffset>
              </wp:positionV>
              <wp:extent cx="341630" cy="1961515"/>
              <wp:effectExtent l="0" t="0" r="1270" b="635"/>
              <wp:wrapNone/>
              <wp:docPr id="8" name="Tekstvak 8"/>
              <wp:cNvGraphicFramePr/>
              <a:graphic xmlns:a="http://schemas.openxmlformats.org/drawingml/2006/main">
                <a:graphicData uri="http://schemas.microsoft.com/office/word/2010/wordprocessingShape">
                  <wps:wsp>
                    <wps:cNvSpPr txBox="1"/>
                    <wps:spPr>
                      <a:xfrm>
                        <a:off x="0" y="0"/>
                        <a:ext cx="341630" cy="1961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EC13F" id="_x0000_t202" coordsize="21600,21600" o:spt="202" path="m,l,21600r21600,l21600,xe">
              <v:stroke joinstyle="miter"/>
              <v:path gradientshapeok="t" o:connecttype="rect"/>
            </v:shapetype>
            <v:shape id="Tekstvak 8" o:spid="_x0000_s1032" type="#_x0000_t202" style="position:absolute;margin-left:471.65pt;margin-top:577.45pt;width:26.9pt;height:15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" fillcolor="white [3201]" stroked="f" strokeweight=".5pt">
              <v:textbox style="layout-flow:vertical;mso-layout-flow-alt:bottom-to-top">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E522E" w14:textId="77777777" w:rsidR="004B64A0" w:rsidRDefault="004B64A0">
      <w:pPr>
        <w:spacing w:after="0" w:line="240" w:lineRule="auto"/>
      </w:pPr>
      <w:r>
        <w:separator/>
      </w:r>
    </w:p>
  </w:footnote>
  <w:footnote w:type="continuationSeparator" w:id="0">
    <w:p w14:paraId="76736A95" w14:textId="77777777" w:rsidR="004B64A0" w:rsidRDefault="004B64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84B48" w14:textId="77777777" w:rsidR="00EF26AC" w:rsidRDefault="00386F87">
    <w:pPr>
      <w:pStyle w:val="Koptekst"/>
    </w:pPr>
    <w:r>
      <w:rPr>
        <w:noProof/>
      </w:rPr>
      <mc:AlternateContent>
        <mc:Choice Requires="wps">
          <w:drawing>
            <wp:anchor distT="0" distB="0" distL="114300" distR="114300" simplePos="0" relativeHeight="251675648" behindDoc="0" locked="0" layoutInCell="1" allowOverlap="1" wp14:anchorId="402EBC20" wp14:editId="5BF3F19D">
              <wp:simplePos x="0" y="0"/>
              <mc:AlternateContent>
                <mc:Choice Requires="wp14">
                  <wp:positionH relativeFrom="page">
                    <wp14:pctPosHOffset>3500</wp14:pctPosHOffset>
                  </wp:positionH>
                </mc:Choice>
                <mc:Fallback>
                  <wp:positionH relativeFrom="page">
                    <wp:posOffset>271780</wp:posOffset>
                  </wp:positionH>
                </mc:Fallback>
              </mc:AlternateContent>
              <wp:positionV relativeFrom="page">
                <wp:align>center</wp:align>
              </wp:positionV>
              <wp:extent cx="409575" cy="4526280"/>
              <wp:effectExtent l="0" t="0" r="0" b="0"/>
              <wp:wrapNone/>
              <wp:docPr id="22"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77777777" w:rsidR="00EF26AC" w:rsidRDefault="005563CB">
                              <w:pPr>
                                <w:jc w:val="center"/>
                                <w:rPr>
                                  <w:color w:val="FFFFFF" w:themeColor="background1"/>
                                </w:rPr>
                              </w:pPr>
                              <w:r>
                                <w:rPr>
                                  <w:color w:val="FFFFFF" w:themeColor="background1"/>
                                </w:rPr>
                                <w:t>Hewlett-Packard Company</w:t>
                              </w:r>
                            </w:p>
                          </w:sdtContent>
                        </w:sdt>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402EBC20" id="_x0000_t202" coordsize="21600,21600" o:spt="202" path="m,l,21600r21600,l21600,xe">
              <v:stroke joinstyle="miter"/>
              <v:path gradientshapeok="t" o:connecttype="rect"/>
            </v:shapetype>
            <v:shape id="Tekstvak 3" o:spid="_x0000_s1026" type="#_x0000_t202" style="position:absolute;margin-left:0;margin-top:0;width:32.25pt;height:356.4pt;z-index:251675648;visibility:visible;mso-wrap-style:square;mso-width-percent:50;mso-height-percent:450;mso-left-percent:35;mso-wrap-distance-left:9pt;mso-wrap-distance-top:0;mso-wrap-distance-right:9pt;mso-wrap-distance-bottom:0;mso-position-horizontal-relative:page;mso-position-vertical:center;mso-position-vertical-relative:page;mso-width-percent:50;mso-height-percent:450;mso-left-percent:35;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" fillcolor="#675e47 [3215]" stroked="f" strokeweight=".5pt">
              <v:textbox style="layout-flow:vertical;mso-layout-flow-alt:bottom-to-top">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77777777" w:rsidR="00EF26AC" w:rsidRDefault="005563CB">
                        <w:pPr>
                          <w:jc w:val="center"/>
                          <w:rPr>
                            <w:color w:val="FFFFFF" w:themeColor="background1"/>
                          </w:rPr>
                        </w:pPr>
                        <w:r>
                          <w:rPr>
                            <w:color w:val="FFFFFF" w:themeColor="background1"/>
                          </w:rPr>
                          <w:t>Hewlett-Packard Company</w:t>
                        </w:r>
                      </w:p>
                    </w:sdtContent>
                  </w:sdt>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3888F3A5" wp14:editId="78F7D216">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4"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9FBE6"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3888F3A5" id="Rechthoek 5" o:spid="_x0000_s1027"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GSdhehAC&#10;AACCBAAADgAAAAAAAAAAAAAAAAAuAgAAZHJzL2Uyb0RvYy54bWxQSwECLQAUAAYACAAAACEAe98t&#10;QtwAAAAFAQAADwAAAAAAAAAAAAAAAABqBAAAZHJzL2Rvd25yZXYueG1sUEsFBgAAAAAEAAQA8wAA&#10;AHMFAAAAAA==&#10;" fillcolor="#a9a57c [3204]" stroked="f" strokeweight="2pt">
              <v:textbox>
                <w:txbxContent>
                  <w:p w14:paraId="4209FBE6"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14:anchorId="56438B54" wp14:editId="784500BC">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1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52BD3"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6438B54" id="Rechthoek 4" o:spid="_x0000_s102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DWdU2EGwIAAIAEAAAOAAAAAAAAAAAAAAAAAC4CAABkcnMvZTJvRG9jLnhtbFBLAQItABQABgAI&#10;AAAAIQCOYCMa2QAAAAYBAAAPAAAAAAAAAAAAAAAAAHUEAABkcnMvZG93bnJldi54bWxQSwUGAAAA&#10;AAQABADzAAAAewUAAAAA&#10;" fillcolor="#675e47 [3215]" stroked="f" strokeweight="2pt">
              <v:textbox>
                <w:txbxContent>
                  <w:p w14:paraId="7F352BD3" w14:textId="77777777" w:rsidR="00EF26AC" w:rsidRDefault="00EF26AC">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88459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102D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16D1F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84A83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EFCABDA"/>
    <w:lvl w:ilvl="0">
      <w:start w:val="1"/>
      <w:numFmt w:val="bullet"/>
      <w:pStyle w:val="Lijstopsomteken5"/>
      <w:lvlText w:val="○"/>
      <w:lvlJc w:val="left"/>
      <w:pPr>
        <w:ind w:left="1800" w:hanging="360"/>
      </w:pPr>
      <w:rPr>
        <w:rFonts w:ascii="Monotype Corsiva" w:hAnsi="Monotype Corsiva" w:hint="default"/>
        <w:color w:val="D2CB6C" w:themeColor="accent3"/>
      </w:rPr>
    </w:lvl>
  </w:abstractNum>
  <w:abstractNum w:abstractNumId="5" w15:restartNumberingAfterBreak="0">
    <w:nsid w:val="FFFFFF81"/>
    <w:multiLevelType w:val="singleLevel"/>
    <w:tmpl w:val="9A8A1DFA"/>
    <w:lvl w:ilvl="0">
      <w:start w:val="1"/>
      <w:numFmt w:val="bullet"/>
      <w:pStyle w:val="Lijstopsomteken4"/>
      <w:lvlText w:val=""/>
      <w:lvlJc w:val="left"/>
      <w:pPr>
        <w:ind w:left="1440" w:hanging="360"/>
      </w:pPr>
      <w:rPr>
        <w:rFonts w:ascii="Symbol" w:hAnsi="Symbol" w:hint="default"/>
        <w:color w:val="D2CB6C" w:themeColor="accent3"/>
      </w:rPr>
    </w:lvl>
  </w:abstractNum>
  <w:abstractNum w:abstractNumId="6" w15:restartNumberingAfterBreak="0">
    <w:nsid w:val="FFFFFF82"/>
    <w:multiLevelType w:val="singleLevel"/>
    <w:tmpl w:val="6FB021B0"/>
    <w:lvl w:ilvl="0">
      <w:start w:val="1"/>
      <w:numFmt w:val="bullet"/>
      <w:pStyle w:val="Lijstopsomteken3"/>
      <w:lvlText w:val=""/>
      <w:lvlJc w:val="left"/>
      <w:pPr>
        <w:ind w:left="1080" w:hanging="360"/>
      </w:pPr>
      <w:rPr>
        <w:rFonts w:ascii="Symbol" w:hAnsi="Symbol" w:hint="default"/>
        <w:color w:val="A9A57C" w:themeColor="accent1"/>
      </w:rPr>
    </w:lvl>
  </w:abstractNum>
  <w:abstractNum w:abstractNumId="7" w15:restartNumberingAfterBreak="0">
    <w:nsid w:val="FFFFFF83"/>
    <w:multiLevelType w:val="singleLevel"/>
    <w:tmpl w:val="3EFA84BC"/>
    <w:lvl w:ilvl="0">
      <w:start w:val="1"/>
      <w:numFmt w:val="bullet"/>
      <w:pStyle w:val="Lijstopsomteken2"/>
      <w:lvlText w:val=""/>
      <w:lvlJc w:val="left"/>
      <w:pPr>
        <w:ind w:left="720" w:hanging="360"/>
      </w:pPr>
      <w:rPr>
        <w:rFonts w:ascii="Symbol" w:hAnsi="Symbol" w:hint="default"/>
        <w:color w:val="A9A57C" w:themeColor="accent1"/>
      </w:rPr>
    </w:lvl>
  </w:abstractNum>
  <w:abstractNum w:abstractNumId="8" w15:restartNumberingAfterBreak="0">
    <w:nsid w:val="FFFFFF88"/>
    <w:multiLevelType w:val="singleLevel"/>
    <w:tmpl w:val="58422E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32A106"/>
    <w:lvl w:ilvl="0">
      <w:start w:val="1"/>
      <w:numFmt w:val="bullet"/>
      <w:pStyle w:val="Lijstopsomteken"/>
      <w:lvlText w:val=""/>
      <w:lvlJc w:val="left"/>
      <w:pPr>
        <w:ind w:left="360" w:hanging="360"/>
      </w:pPr>
      <w:rPr>
        <w:rFonts w:ascii="Symbol" w:hAnsi="Symbol" w:hint="default"/>
        <w:color w:val="A9A57C" w:themeColor="accent1"/>
      </w:rPr>
    </w:lvl>
  </w:abstractNum>
  <w:abstractNum w:abstractNumId="10" w15:restartNumberingAfterBreak="0">
    <w:nsid w:val="0490357B"/>
    <w:multiLevelType w:val="hybridMultilevel"/>
    <w:tmpl w:val="1718588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4D33EA9"/>
    <w:multiLevelType w:val="hybridMultilevel"/>
    <w:tmpl w:val="7E4EE4F8"/>
    <w:lvl w:ilvl="0" w:tplc="A874E43C">
      <w:numFmt w:val="bullet"/>
      <w:lvlText w:val=""/>
      <w:lvlJc w:val="left"/>
      <w:pPr>
        <w:ind w:left="720" w:hanging="360"/>
      </w:pPr>
      <w:rPr>
        <w:rFonts w:ascii="Symbol" w:eastAsia="Times"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05B47ABD"/>
    <w:multiLevelType w:val="hybridMultilevel"/>
    <w:tmpl w:val="0720A07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071F61AE"/>
    <w:multiLevelType w:val="hybridMultilevel"/>
    <w:tmpl w:val="48C88632"/>
    <w:lvl w:ilvl="0" w:tplc="CF1E29D0">
      <w:start w:val="1"/>
      <w:numFmt w:val="decimal"/>
      <w:lvlText w:val="%1."/>
      <w:lvlJc w:val="left"/>
      <w:pPr>
        <w:ind w:left="720" w:hanging="360"/>
      </w:pPr>
      <w:rPr>
        <w:rFonts w:ascii="Calibri" w:hAnsi="Calibri" w:hint="default"/>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1BCC1C72"/>
    <w:multiLevelType w:val="hybridMultilevel"/>
    <w:tmpl w:val="0CC09B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0951B72"/>
    <w:multiLevelType w:val="hybridMultilevel"/>
    <w:tmpl w:val="4FDAB44C"/>
    <w:lvl w:ilvl="0" w:tplc="110EBB0E">
      <w:start w:val="1"/>
      <w:numFmt w:val="decimal"/>
      <w:lvlText w:val="%1."/>
      <w:lvlJc w:val="left"/>
      <w:pPr>
        <w:ind w:left="720" w:hanging="360"/>
      </w:pPr>
      <w:rPr>
        <w:rFonts w:ascii="Calibri" w:hAnsi="Calibri" w:hint="default"/>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41B46DB"/>
    <w:multiLevelType w:val="hybridMultilevel"/>
    <w:tmpl w:val="E49828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AC33175"/>
    <w:multiLevelType w:val="hybridMultilevel"/>
    <w:tmpl w:val="30F6BA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B685E2A"/>
    <w:multiLevelType w:val="hybridMultilevel"/>
    <w:tmpl w:val="915623F6"/>
    <w:lvl w:ilvl="0" w:tplc="B08805C0">
      <w:start w:val="1"/>
      <w:numFmt w:val="bullet"/>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1275E42"/>
    <w:multiLevelType w:val="hybridMultilevel"/>
    <w:tmpl w:val="C6D0CE6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8EF5E2D"/>
    <w:multiLevelType w:val="hybridMultilevel"/>
    <w:tmpl w:val="6AC43EE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BF45253"/>
    <w:multiLevelType w:val="hybridMultilevel"/>
    <w:tmpl w:val="273A597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1FB76EA"/>
    <w:multiLevelType w:val="hybridMultilevel"/>
    <w:tmpl w:val="A7D879B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42A3248E"/>
    <w:multiLevelType w:val="hybridMultilevel"/>
    <w:tmpl w:val="3EC21A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5FE5EAC"/>
    <w:multiLevelType w:val="hybridMultilevel"/>
    <w:tmpl w:val="7262B5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A816FB8"/>
    <w:multiLevelType w:val="hybridMultilevel"/>
    <w:tmpl w:val="551A1ACE"/>
    <w:lvl w:ilvl="0" w:tplc="19D2DE82">
      <w:start w:val="1"/>
      <w:numFmt w:val="bullet"/>
      <w:lvlText w:val="¢"/>
      <w:lvlJc w:val="left"/>
      <w:pPr>
        <w:ind w:left="720" w:hanging="360"/>
      </w:pPr>
      <w:rPr>
        <w:rFonts w:ascii="Wingdings" w:hAnsi="Wingdings" w:hint="default"/>
        <w:color w:val="19828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A8762D8"/>
    <w:multiLevelType w:val="hybridMultilevel"/>
    <w:tmpl w:val="1F1CD1C6"/>
    <w:lvl w:ilvl="0" w:tplc="3FB6892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B6F2338"/>
    <w:multiLevelType w:val="hybridMultilevel"/>
    <w:tmpl w:val="9B9AF8C8"/>
    <w:lvl w:ilvl="0" w:tplc="A312714E">
      <w:start w:val="1"/>
      <w:numFmt w:val="bullet"/>
      <w:pStyle w:val="Opsomming"/>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E88023B"/>
    <w:multiLevelType w:val="hybridMultilevel"/>
    <w:tmpl w:val="8D4630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FE07CA2"/>
    <w:multiLevelType w:val="hybridMultilevel"/>
    <w:tmpl w:val="51164224"/>
    <w:lvl w:ilvl="0" w:tplc="A91C097E">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59363DE9"/>
    <w:multiLevelType w:val="hybridMultilevel"/>
    <w:tmpl w:val="9AF67C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3C12F55"/>
    <w:multiLevelType w:val="hybridMultilevel"/>
    <w:tmpl w:val="281E65FE"/>
    <w:lvl w:ilvl="0" w:tplc="85EAECAC">
      <w:start w:val="1"/>
      <w:numFmt w:val="bullet"/>
      <w:lvlText w:val=""/>
      <w:lvlJc w:val="left"/>
      <w:pPr>
        <w:ind w:left="1065" w:hanging="705"/>
      </w:pPr>
      <w:rPr>
        <w:rFonts w:ascii="Symbol" w:hAnsi="Symbol" w:hint="default"/>
        <w:color w:val="675E4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B1A23BD"/>
    <w:multiLevelType w:val="hybridMultilevel"/>
    <w:tmpl w:val="5DAE4F7A"/>
    <w:lvl w:ilvl="0" w:tplc="7B1C51CC">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6BCE1C76"/>
    <w:multiLevelType w:val="hybridMultilevel"/>
    <w:tmpl w:val="3E989726"/>
    <w:lvl w:ilvl="0" w:tplc="CF1E29D0">
      <w:start w:val="1"/>
      <w:numFmt w:val="decimal"/>
      <w:lvlText w:val="%1."/>
      <w:lvlJc w:val="left"/>
      <w:pPr>
        <w:ind w:left="720" w:hanging="360"/>
      </w:pPr>
      <w:rPr>
        <w:rFonts w:ascii="Calibri" w:hAnsi="Calibri" w:hint="default"/>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6C2056B2"/>
    <w:multiLevelType w:val="hybridMultilevel"/>
    <w:tmpl w:val="80BC27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D372323"/>
    <w:multiLevelType w:val="hybridMultilevel"/>
    <w:tmpl w:val="72D008D8"/>
    <w:lvl w:ilvl="0" w:tplc="B08805C0">
      <w:start w:val="1"/>
      <w:numFmt w:val="bullet"/>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2E33488"/>
    <w:multiLevelType w:val="hybridMultilevel"/>
    <w:tmpl w:val="0CE61C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3107C1D"/>
    <w:multiLevelType w:val="hybridMultilevel"/>
    <w:tmpl w:val="6582C3EE"/>
    <w:lvl w:ilvl="0" w:tplc="B1442214">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5E060F6"/>
    <w:multiLevelType w:val="hybridMultilevel"/>
    <w:tmpl w:val="0EF41B38"/>
    <w:lvl w:ilvl="0" w:tplc="19D2DE82">
      <w:start w:val="1"/>
      <w:numFmt w:val="bullet"/>
      <w:lvlText w:val="¢"/>
      <w:lvlJc w:val="left"/>
      <w:pPr>
        <w:ind w:left="720" w:hanging="360"/>
      </w:pPr>
      <w:rPr>
        <w:rFonts w:ascii="Wingdings" w:hAnsi="Wingdings" w:hint="default"/>
        <w:color w:val="19828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8116C49"/>
    <w:multiLevelType w:val="hybridMultilevel"/>
    <w:tmpl w:val="E6D282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29"/>
  </w:num>
  <w:num w:numId="22">
    <w:abstractNumId w:val="24"/>
  </w:num>
  <w:num w:numId="23">
    <w:abstractNumId w:val="12"/>
  </w:num>
  <w:num w:numId="24">
    <w:abstractNumId w:val="32"/>
  </w:num>
  <w:num w:numId="25">
    <w:abstractNumId w:val="11"/>
  </w:num>
  <w:num w:numId="26">
    <w:abstractNumId w:val="28"/>
  </w:num>
  <w:num w:numId="27">
    <w:abstractNumId w:val="30"/>
  </w:num>
  <w:num w:numId="28">
    <w:abstractNumId w:val="26"/>
  </w:num>
  <w:num w:numId="29">
    <w:abstractNumId w:val="37"/>
  </w:num>
  <w:num w:numId="30">
    <w:abstractNumId w:val="25"/>
  </w:num>
  <w:num w:numId="31">
    <w:abstractNumId w:val="38"/>
  </w:num>
  <w:num w:numId="32">
    <w:abstractNumId w:val="27"/>
  </w:num>
  <w:num w:numId="33">
    <w:abstractNumId w:val="35"/>
  </w:num>
  <w:num w:numId="34">
    <w:abstractNumId w:val="18"/>
  </w:num>
  <w:num w:numId="35">
    <w:abstractNumId w:val="31"/>
  </w:num>
  <w:num w:numId="36">
    <w:abstractNumId w:val="23"/>
  </w:num>
  <w:num w:numId="37">
    <w:abstractNumId w:val="20"/>
  </w:num>
  <w:num w:numId="38">
    <w:abstractNumId w:val="34"/>
  </w:num>
  <w:num w:numId="39">
    <w:abstractNumId w:val="17"/>
  </w:num>
  <w:num w:numId="40">
    <w:abstractNumId w:val="39"/>
  </w:num>
  <w:num w:numId="41">
    <w:abstractNumId w:val="19"/>
  </w:num>
  <w:num w:numId="42">
    <w:abstractNumId w:val="22"/>
  </w:num>
  <w:num w:numId="43">
    <w:abstractNumId w:val="21"/>
  </w:num>
  <w:num w:numId="44">
    <w:abstractNumId w:val="13"/>
  </w:num>
  <w:num w:numId="45">
    <w:abstractNumId w:val="33"/>
  </w:num>
  <w:num w:numId="46">
    <w:abstractNumId w:val="15"/>
  </w:num>
  <w:num w:numId="47">
    <w:abstractNumId w:val="14"/>
  </w:num>
  <w:num w:numId="48">
    <w:abstractNumId w:val="36"/>
  </w:num>
  <w:num w:numId="49">
    <w:abstractNumId w:val="10"/>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hideGrammaticalErrors/>
  <w:proofState w:spelling="clean"/>
  <w:defaultTabStop w:val="720"/>
  <w:hyphenationZone w:val="425"/>
  <w:drawingGridHorizontalSpacing w:val="11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609"/>
    <w:rsid w:val="00051532"/>
    <w:rsid w:val="0008350E"/>
    <w:rsid w:val="0009158E"/>
    <w:rsid w:val="00093209"/>
    <w:rsid w:val="000A4095"/>
    <w:rsid w:val="000B5401"/>
    <w:rsid w:val="000C6D1F"/>
    <w:rsid w:val="000E1A4D"/>
    <w:rsid w:val="000E72B8"/>
    <w:rsid w:val="00113804"/>
    <w:rsid w:val="0013311C"/>
    <w:rsid w:val="00181BD7"/>
    <w:rsid w:val="00194E1C"/>
    <w:rsid w:val="001B6799"/>
    <w:rsid w:val="001D1660"/>
    <w:rsid w:val="001E30F1"/>
    <w:rsid w:val="001E585D"/>
    <w:rsid w:val="00206993"/>
    <w:rsid w:val="0026001A"/>
    <w:rsid w:val="00260694"/>
    <w:rsid w:val="002C30E6"/>
    <w:rsid w:val="002C5418"/>
    <w:rsid w:val="00304699"/>
    <w:rsid w:val="0034207A"/>
    <w:rsid w:val="003503E8"/>
    <w:rsid w:val="00367E7F"/>
    <w:rsid w:val="00386F87"/>
    <w:rsid w:val="003B3626"/>
    <w:rsid w:val="003B7965"/>
    <w:rsid w:val="003C6C1B"/>
    <w:rsid w:val="003D4A13"/>
    <w:rsid w:val="003E10AF"/>
    <w:rsid w:val="003F7AF7"/>
    <w:rsid w:val="00402414"/>
    <w:rsid w:val="00450640"/>
    <w:rsid w:val="00490C85"/>
    <w:rsid w:val="00496F28"/>
    <w:rsid w:val="004B21E4"/>
    <w:rsid w:val="004B64A0"/>
    <w:rsid w:val="004C5AC4"/>
    <w:rsid w:val="004D39C9"/>
    <w:rsid w:val="004D53A1"/>
    <w:rsid w:val="00504A4A"/>
    <w:rsid w:val="00505EA3"/>
    <w:rsid w:val="00534848"/>
    <w:rsid w:val="00543403"/>
    <w:rsid w:val="005563CB"/>
    <w:rsid w:val="00561193"/>
    <w:rsid w:val="00562751"/>
    <w:rsid w:val="005E7301"/>
    <w:rsid w:val="005F335D"/>
    <w:rsid w:val="0062164C"/>
    <w:rsid w:val="00634EEF"/>
    <w:rsid w:val="006567F3"/>
    <w:rsid w:val="00666786"/>
    <w:rsid w:val="0066679D"/>
    <w:rsid w:val="00674B1B"/>
    <w:rsid w:val="006C16F4"/>
    <w:rsid w:val="006C7266"/>
    <w:rsid w:val="006E608A"/>
    <w:rsid w:val="006E79C0"/>
    <w:rsid w:val="00734756"/>
    <w:rsid w:val="007642E0"/>
    <w:rsid w:val="00773E91"/>
    <w:rsid w:val="00793FE4"/>
    <w:rsid w:val="007A3913"/>
    <w:rsid w:val="007A6184"/>
    <w:rsid w:val="007B0FC4"/>
    <w:rsid w:val="007B6261"/>
    <w:rsid w:val="007C5961"/>
    <w:rsid w:val="007C5A88"/>
    <w:rsid w:val="007E47B8"/>
    <w:rsid w:val="007F5B94"/>
    <w:rsid w:val="00822C8E"/>
    <w:rsid w:val="0082642E"/>
    <w:rsid w:val="00836379"/>
    <w:rsid w:val="00837DF5"/>
    <w:rsid w:val="00845591"/>
    <w:rsid w:val="00845A7A"/>
    <w:rsid w:val="008669BD"/>
    <w:rsid w:val="00870286"/>
    <w:rsid w:val="00873B87"/>
    <w:rsid w:val="008C6035"/>
    <w:rsid w:val="00911D63"/>
    <w:rsid w:val="00925E39"/>
    <w:rsid w:val="009C3D47"/>
    <w:rsid w:val="009D0BEF"/>
    <w:rsid w:val="009E39E4"/>
    <w:rsid w:val="009E5828"/>
    <w:rsid w:val="009F139E"/>
    <w:rsid w:val="00A46EDA"/>
    <w:rsid w:val="00A501D1"/>
    <w:rsid w:val="00A633C0"/>
    <w:rsid w:val="00A67758"/>
    <w:rsid w:val="00A71C59"/>
    <w:rsid w:val="00A71DE9"/>
    <w:rsid w:val="00A869DE"/>
    <w:rsid w:val="00A87048"/>
    <w:rsid w:val="00AA3EBC"/>
    <w:rsid w:val="00AA5DA8"/>
    <w:rsid w:val="00AB11B5"/>
    <w:rsid w:val="00B0787C"/>
    <w:rsid w:val="00B2050D"/>
    <w:rsid w:val="00B32609"/>
    <w:rsid w:val="00B461B1"/>
    <w:rsid w:val="00B85790"/>
    <w:rsid w:val="00BA4A0B"/>
    <w:rsid w:val="00BC301E"/>
    <w:rsid w:val="00BE2A38"/>
    <w:rsid w:val="00BE6C74"/>
    <w:rsid w:val="00C17915"/>
    <w:rsid w:val="00C4432E"/>
    <w:rsid w:val="00C47D0D"/>
    <w:rsid w:val="00C8355A"/>
    <w:rsid w:val="00C872BF"/>
    <w:rsid w:val="00C905DD"/>
    <w:rsid w:val="00C94D1F"/>
    <w:rsid w:val="00CC1838"/>
    <w:rsid w:val="00CE17AD"/>
    <w:rsid w:val="00CE39F5"/>
    <w:rsid w:val="00D21F67"/>
    <w:rsid w:val="00D277FE"/>
    <w:rsid w:val="00D449D0"/>
    <w:rsid w:val="00D7458A"/>
    <w:rsid w:val="00D801DB"/>
    <w:rsid w:val="00D840D9"/>
    <w:rsid w:val="00D84BD7"/>
    <w:rsid w:val="00DB3FFA"/>
    <w:rsid w:val="00DC285C"/>
    <w:rsid w:val="00DC492B"/>
    <w:rsid w:val="00DF5311"/>
    <w:rsid w:val="00DF6922"/>
    <w:rsid w:val="00DF7270"/>
    <w:rsid w:val="00E1788E"/>
    <w:rsid w:val="00E25DFA"/>
    <w:rsid w:val="00E51717"/>
    <w:rsid w:val="00E56F56"/>
    <w:rsid w:val="00E71271"/>
    <w:rsid w:val="00E81E35"/>
    <w:rsid w:val="00EA001A"/>
    <w:rsid w:val="00EF26AC"/>
    <w:rsid w:val="00F37191"/>
    <w:rsid w:val="00F71C6D"/>
    <w:rsid w:val="00F77806"/>
    <w:rsid w:val="00F900F3"/>
    <w:rsid w:val="00FA0265"/>
    <w:rsid w:val="00FA322F"/>
    <w:rsid w:val="00FD568C"/>
    <w:rsid w:val="00FE16B7"/>
    <w:rsid w:val="00FF4B11"/>
    <w:rsid w:val="00FF6AAE"/>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3FFFD682"/>
  <w15:docId w15:val="{BEB23E41-B469-4D55-8F2A-8A2C66E9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spacing w:after="160" w:line="264" w:lineRule="auto"/>
    </w:pPr>
    <w:rPr>
      <w:sz w:val="21"/>
    </w:rPr>
  </w:style>
  <w:style w:type="paragraph" w:styleId="Kop1">
    <w:name w:val="heading 1"/>
    <w:basedOn w:val="Standaard"/>
    <w:next w:val="Standaard"/>
    <w:link w:val="Kop1Char"/>
    <w:qFormat/>
    <w:rsid w:val="000E1A4D"/>
    <w:pPr>
      <w:outlineLvl w:val="0"/>
    </w:pPr>
    <w:rPr>
      <w:rFonts w:ascii="Trebuchet MS" w:hAnsi="Trebuchet MS"/>
      <w:color w:val="00619B"/>
      <w:sz w:val="28"/>
      <w:szCs w:val="28"/>
    </w:rPr>
  </w:style>
  <w:style w:type="paragraph" w:styleId="Kop2">
    <w:name w:val="heading 2"/>
    <w:basedOn w:val="Standaard"/>
    <w:next w:val="Standaard"/>
    <w:link w:val="Kop2Char"/>
    <w:unhideWhenUsed/>
    <w:qFormat/>
    <w:rsid w:val="000E1A4D"/>
    <w:pPr>
      <w:shd w:val="clear" w:color="auto" w:fill="FFFFFF"/>
      <w:spacing w:after="48" w:line="240" w:lineRule="auto"/>
      <w:textAlignment w:val="baseline"/>
      <w:outlineLvl w:val="1"/>
    </w:pPr>
    <w:rPr>
      <w:rFonts w:ascii="Trebuchet MS" w:eastAsia="Times New Roman" w:hAnsi="Trebuchet MS" w:cs="Times New Roman"/>
      <w:color w:val="00679F"/>
      <w:kern w:val="36"/>
      <w:sz w:val="20"/>
      <w:szCs w:val="20"/>
    </w:rPr>
  </w:style>
  <w:style w:type="paragraph" w:styleId="Kop3">
    <w:name w:val="heading 3"/>
    <w:basedOn w:val="Standaard"/>
    <w:next w:val="Standaard"/>
    <w:link w:val="Kop3Char"/>
    <w:uiPriority w:val="9"/>
    <w:unhideWhenUsed/>
    <w:qFormat/>
    <w:rsid w:val="00925E39"/>
    <w:pPr>
      <w:pBdr>
        <w:bottom w:val="single" w:sz="4" w:space="1" w:color="auto"/>
      </w:pBdr>
      <w:tabs>
        <w:tab w:val="left" w:pos="220"/>
        <w:tab w:val="left" w:pos="720"/>
      </w:tabs>
      <w:autoSpaceDE w:val="0"/>
      <w:autoSpaceDN w:val="0"/>
      <w:adjustRightInd w:val="0"/>
      <w:spacing w:after="60" w:line="240" w:lineRule="auto"/>
      <w:outlineLvl w:val="2"/>
    </w:pPr>
    <w:rPr>
      <w:rFonts w:ascii="Trebuchet MS" w:eastAsia="Times New Roman" w:hAnsi="Trebuchet MS" w:cs="Calibri"/>
      <w:b/>
      <w:lang w:val="nl-NL"/>
    </w:rPr>
  </w:style>
  <w:style w:type="paragraph" w:styleId="Kop4">
    <w:name w:val="heading 4"/>
    <w:basedOn w:val="Standaard"/>
    <w:next w:val="Standaard"/>
    <w:link w:val="Kop4Char"/>
    <w:uiPriority w:val="9"/>
    <w:unhideWhenUsed/>
    <w:qFormat/>
    <w:rsid w:val="00925E39"/>
    <w:pPr>
      <w:tabs>
        <w:tab w:val="left" w:pos="220"/>
        <w:tab w:val="left" w:pos="720"/>
      </w:tabs>
      <w:autoSpaceDE w:val="0"/>
      <w:autoSpaceDN w:val="0"/>
      <w:adjustRightInd w:val="0"/>
      <w:spacing w:after="60" w:line="240" w:lineRule="auto"/>
      <w:outlineLvl w:val="3"/>
    </w:pPr>
    <w:rPr>
      <w:rFonts w:ascii="Trebuchet MS" w:eastAsia="Times New Roman" w:hAnsi="Trebuchet MS" w:cs="Calibri"/>
      <w:b/>
      <w:lang w:val="nl-NL"/>
    </w:rPr>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A9A57C" w:themeColor="accent1"/>
      <w:sz w:val="22"/>
    </w:rPr>
  </w:style>
  <w:style w:type="paragraph" w:styleId="Kop6">
    <w:name w:val="heading 6"/>
    <w:basedOn w:val="Standaard"/>
    <w:next w:val="Standaard"/>
    <w:link w:val="Kop6Char"/>
    <w:uiPriority w:val="9"/>
    <w:semiHidden/>
    <w:unhideWhenUsed/>
    <w:qFormat/>
    <w:pPr>
      <w:keepNext/>
      <w:keepLines/>
      <w:spacing w:before="200" w:after="0"/>
      <w:outlineLvl w:val="5"/>
    </w:pPr>
    <w:rPr>
      <w:rFonts w:asciiTheme="majorHAnsi" w:eastAsiaTheme="majorEastAsia" w:hAnsiTheme="majorHAnsi" w:cstheme="majorBidi"/>
      <w:i/>
      <w:iCs/>
      <w:color w:val="A9A57C" w:themeColor="accent1"/>
      <w:sz w:val="22"/>
    </w:rPr>
  </w:style>
  <w:style w:type="paragraph" w:styleId="Kop7">
    <w:name w:val="heading 7"/>
    <w:basedOn w:val="Standaard"/>
    <w:next w:val="Standaard"/>
    <w:link w:val="Kop7Char"/>
    <w:uiPriority w:val="9"/>
    <w:semiHidden/>
    <w:unhideWhenUsed/>
    <w:qFormat/>
    <w:pPr>
      <w:keepNext/>
      <w:keepLines/>
      <w:spacing w:before="200" w:after="0"/>
      <w:outlineLvl w:val="6"/>
    </w:pPr>
    <w:rPr>
      <w:rFonts w:asciiTheme="majorHAnsi" w:eastAsiaTheme="majorEastAsia" w:hAnsiTheme="majorHAnsi" w:cstheme="majorBidi"/>
      <w:i/>
      <w:iCs/>
      <w:color w:val="2F2B20" w:themeColor="text1"/>
      <w:sz w:val="22"/>
    </w:rPr>
  </w:style>
  <w:style w:type="paragraph" w:styleId="Kop8">
    <w:name w:val="heading 8"/>
    <w:basedOn w:val="Standaard"/>
    <w:next w:val="Standaard"/>
    <w:link w:val="Kop8Char"/>
    <w:uiPriority w:val="9"/>
    <w:semiHidden/>
    <w:unhideWhenUsed/>
    <w:qFormat/>
    <w:pPr>
      <w:keepNext/>
      <w:keepLines/>
      <w:spacing w:before="200" w:after="0"/>
      <w:outlineLvl w:val="7"/>
    </w:pPr>
    <w:rPr>
      <w:rFonts w:asciiTheme="majorHAnsi" w:eastAsiaTheme="majorEastAsia" w:hAnsiTheme="majorHAnsi" w:cstheme="majorBidi"/>
      <w:color w:val="2F2B20" w:themeColor="text1"/>
      <w:sz w:val="20"/>
      <w:szCs w:val="20"/>
    </w:rPr>
  </w:style>
  <w:style w:type="paragraph" w:styleId="Kop9">
    <w:name w:val="heading 9"/>
    <w:basedOn w:val="Standaard"/>
    <w:next w:val="Standaard"/>
    <w:link w:val="Kop9Char"/>
    <w:uiPriority w:val="9"/>
    <w:semiHidden/>
    <w:unhideWhenUsed/>
    <w:qFormat/>
    <w:pPr>
      <w:keepNext/>
      <w:keepLines/>
      <w:spacing w:before="200" w:after="0"/>
      <w:outlineLvl w:val="8"/>
    </w:pPr>
    <w:rPr>
      <w:rFonts w:asciiTheme="majorHAnsi" w:eastAsiaTheme="majorEastAsia" w:hAnsiTheme="majorHAnsi" w:cstheme="majorBidi"/>
      <w:i/>
      <w:iCs/>
      <w:color w:val="2F2B20" w:themeColor="text1"/>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E1A4D"/>
    <w:rPr>
      <w:rFonts w:ascii="Trebuchet MS" w:hAnsi="Trebuchet MS"/>
      <w:color w:val="00619B"/>
      <w:sz w:val="28"/>
      <w:szCs w:val="28"/>
    </w:rPr>
  </w:style>
  <w:style w:type="character" w:customStyle="1" w:styleId="Kop2Char">
    <w:name w:val="Kop 2 Char"/>
    <w:basedOn w:val="Standaardalinea-lettertype"/>
    <w:link w:val="Kop2"/>
    <w:rsid w:val="000E1A4D"/>
    <w:rPr>
      <w:rFonts w:ascii="Trebuchet MS" w:eastAsia="Times New Roman" w:hAnsi="Trebuchet MS" w:cs="Times New Roman"/>
      <w:color w:val="00679F"/>
      <w:kern w:val="36"/>
      <w:sz w:val="20"/>
      <w:szCs w:val="20"/>
      <w:shd w:val="clear" w:color="auto" w:fill="FFFFFF"/>
    </w:rPr>
  </w:style>
  <w:style w:type="character" w:customStyle="1" w:styleId="Kop3Char">
    <w:name w:val="Kop 3 Char"/>
    <w:basedOn w:val="Standaardalinea-lettertype"/>
    <w:link w:val="Kop3"/>
    <w:uiPriority w:val="9"/>
    <w:rsid w:val="00925E39"/>
    <w:rPr>
      <w:rFonts w:ascii="Trebuchet MS" w:eastAsia="Times New Roman" w:hAnsi="Trebuchet MS" w:cs="Calibri"/>
      <w:b/>
      <w:sz w:val="21"/>
      <w:lang w:val="nl-NL"/>
    </w:rPr>
  </w:style>
  <w:style w:type="character" w:customStyle="1" w:styleId="Kop4Char">
    <w:name w:val="Kop 4 Char"/>
    <w:basedOn w:val="Standaardalinea-lettertype"/>
    <w:link w:val="Kop4"/>
    <w:uiPriority w:val="9"/>
    <w:rsid w:val="00925E39"/>
    <w:rPr>
      <w:rFonts w:ascii="Trebuchet MS" w:eastAsia="Times New Roman" w:hAnsi="Trebuchet MS" w:cs="Calibri"/>
      <w:b/>
      <w:sz w:val="21"/>
      <w:lang w:val="nl-NL"/>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000000"/>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000000"/>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000000"/>
      <w:sz w:val="20"/>
      <w:szCs w:val="20"/>
    </w:rPr>
  </w:style>
  <w:style w:type="character" w:styleId="Zwaar">
    <w:name w:val="Strong"/>
    <w:uiPriority w:val="22"/>
    <w:qFormat/>
    <w:rsid w:val="000E1A4D"/>
    <w:rPr>
      <w:rFonts w:ascii="Trebuchet MS" w:eastAsia="Times New Roman" w:hAnsi="Trebuchet MS" w:cs="Times New Roman"/>
      <w:color w:val="000000"/>
      <w:sz w:val="20"/>
      <w:szCs w:val="20"/>
    </w:rPr>
  </w:style>
  <w:style w:type="character" w:styleId="Nadruk">
    <w:name w:val="Emphasis"/>
    <w:basedOn w:val="Standaardalinea-lettertype"/>
    <w:uiPriority w:val="20"/>
    <w:qFormat/>
    <w:rPr>
      <w:i/>
      <w:iCs/>
      <w:color w:val="000000"/>
    </w:rPr>
  </w:style>
  <w:style w:type="character" w:customStyle="1" w:styleId="Tekenvoorintensievereferentie">
    <w:name w:val="Teken voor intensieve referentie"/>
    <w:basedOn w:val="Standaardalinea-lettertype"/>
    <w:uiPriority w:val="32"/>
    <w:rPr>
      <w:rFonts w:cs="Times New Roman"/>
      <w:b/>
      <w:color w:val="000000"/>
      <w:szCs w:val="20"/>
      <w:u w:val="single"/>
    </w:rPr>
  </w:style>
  <w:style w:type="character" w:customStyle="1" w:styleId="Tekensvoorsubtielereferentie">
    <w:name w:val="Tekens voor subtiele referentie"/>
    <w:basedOn w:val="Standaardalinea-lettertype"/>
    <w:uiPriority w:val="31"/>
    <w:rPr>
      <w:rFonts w:cs="Times New Roman"/>
      <w:color w:val="000000"/>
      <w:szCs w:val="20"/>
      <w:u w:val="single"/>
    </w:rPr>
  </w:style>
  <w:style w:type="character" w:customStyle="1" w:styleId="Tekensvoorboektitel">
    <w:name w:val="Tekens voor boektitel"/>
    <w:basedOn w:val="Standaardalinea-lettertype"/>
    <w:uiPriority w:val="33"/>
    <w:rPr>
      <w:rFonts w:asciiTheme="majorHAnsi" w:hAnsiTheme="majorHAnsi" w:cs="Times New Roman"/>
      <w:b/>
      <w:i/>
      <w:color w:val="000000"/>
      <w:szCs w:val="20"/>
    </w:rPr>
  </w:style>
  <w:style w:type="character" w:customStyle="1" w:styleId="Tekenvoorintensievenadruk">
    <w:name w:val="Teken voor intensieve nadruk"/>
    <w:basedOn w:val="Standaardalinea-lettertype"/>
    <w:uiPriority w:val="21"/>
    <w:rPr>
      <w:rFonts w:cs="Times New Roman"/>
      <w:b/>
      <w:i/>
      <w:color w:val="000000"/>
      <w:szCs w:val="20"/>
    </w:rPr>
  </w:style>
  <w:style w:type="character" w:customStyle="1" w:styleId="Tekensvoorsubtielenadruk">
    <w:name w:val="Tekens voor subtiele nadruk"/>
    <w:basedOn w:val="Standaardalinea-lettertype"/>
    <w:uiPriority w:val="19"/>
    <w:rPr>
      <w:rFonts w:cs="Times New Roman"/>
      <w:i/>
      <w:color w:val="000000"/>
      <w:szCs w:val="20"/>
    </w:rPr>
  </w:style>
  <w:style w:type="paragraph" w:styleId="Citaat">
    <w:name w:val="Quote"/>
    <w:basedOn w:val="Standaard"/>
    <w:next w:val="Standaard"/>
    <w:link w:val="CitaatChar"/>
    <w:uiPriority w:val="29"/>
    <w:qFormat/>
    <w:pPr>
      <w:spacing w:before="160" w:line="300" w:lineRule="auto"/>
      <w:ind w:left="144" w:right="144"/>
      <w:jc w:val="center"/>
    </w:pPr>
    <w:rPr>
      <w:rFonts w:asciiTheme="majorHAnsi" w:eastAsiaTheme="minorEastAsia" w:hAnsiTheme="majorHAnsi"/>
      <w:i/>
      <w:iCs/>
      <w:color w:val="A9A57C" w:themeColor="accent1"/>
      <w:sz w:val="24"/>
      <w14:ligatures w14:val="standard"/>
      <w14:numForm w14:val="oldStyle"/>
    </w:rPr>
  </w:style>
  <w:style w:type="character" w:customStyle="1" w:styleId="CitaatChar">
    <w:name w:val="Citaat Char"/>
    <w:basedOn w:val="Standaardalinea-lettertype"/>
    <w:link w:val="Citaat"/>
    <w:uiPriority w:val="29"/>
    <w:rPr>
      <w:rFonts w:asciiTheme="majorHAnsi" w:eastAsiaTheme="minorEastAsia" w:hAnsiTheme="majorHAnsi"/>
      <w:i/>
      <w:iCs/>
      <w:color w:val="000000"/>
      <w:sz w:val="24"/>
      <w14:ligatures w14:val="standard"/>
      <w14:numForm w14:val="oldStyle"/>
    </w:rPr>
  </w:style>
  <w:style w:type="paragraph" w:styleId="Duidelijkcitaat">
    <w:name w:val="Intense Quote"/>
    <w:basedOn w:val="Standaard"/>
    <w:next w:val="Standaard"/>
    <w:link w:val="Duidelijkcitaat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table" w:styleId="Tabelraster">
    <w:name w:val="Table Grid"/>
    <w:basedOn w:val="Standaardtabel"/>
    <w:uiPriority w:val="1"/>
    <w:pPr>
      <w:spacing w:after="0" w:line="240" w:lineRule="auto"/>
    </w:pPr>
    <w:tblPr>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Pr>
  </w:style>
  <w:style w:type="paragraph" w:styleId="Koptekst">
    <w:name w:val="header"/>
    <w:basedOn w:val="Standaard"/>
    <w:link w:val="KoptekstChar"/>
    <w:uiPriority w:val="99"/>
    <w:unhideWhenUsed/>
    <w:pPr>
      <w:tabs>
        <w:tab w:val="center" w:pos="4320"/>
        <w:tab w:val="right" w:pos="8640"/>
      </w:tabs>
    </w:pPr>
  </w:style>
  <w:style w:type="character" w:customStyle="1" w:styleId="KoptekstChar">
    <w:name w:val="Koptekst Char"/>
    <w:basedOn w:val="Standaardalinea-lettertype"/>
    <w:link w:val="Koptekst"/>
    <w:uiPriority w:val="99"/>
    <w:rPr>
      <w:rFonts w:cs="Times New Roman"/>
      <w:color w:val="000000"/>
      <w:szCs w:val="20"/>
    </w:rPr>
  </w:style>
  <w:style w:type="paragraph" w:styleId="Voettekst">
    <w:name w:val="footer"/>
    <w:basedOn w:val="Standaard"/>
    <w:link w:val="VoettekstChar"/>
    <w:uiPriority w:val="99"/>
    <w:unhideWhenUsed/>
    <w:pPr>
      <w:tabs>
        <w:tab w:val="center" w:pos="4320"/>
        <w:tab w:val="right" w:pos="8640"/>
      </w:tabs>
    </w:pPr>
  </w:style>
  <w:style w:type="character" w:customStyle="1" w:styleId="VoettekstChar">
    <w:name w:val="Voettekst Char"/>
    <w:basedOn w:val="Standaardalinea-lettertype"/>
    <w:link w:val="Voettekst"/>
    <w:uiPriority w:val="99"/>
    <w:rPr>
      <w:rFonts w:cs="Times New Roman"/>
      <w:color w:val="000000"/>
      <w:szCs w:val="20"/>
    </w:rPr>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color w:val="000000"/>
      <w:sz w:val="16"/>
      <w:szCs w:val="16"/>
    </w:rPr>
  </w:style>
  <w:style w:type="paragraph" w:styleId="Bijschrift">
    <w:name w:val="caption"/>
    <w:basedOn w:val="Standaard"/>
    <w:next w:val="Standaard"/>
    <w:uiPriority w:val="35"/>
    <w:unhideWhenUsed/>
    <w:qFormat/>
    <w:pPr>
      <w:spacing w:line="240" w:lineRule="auto"/>
    </w:pPr>
    <w:rPr>
      <w:rFonts w:eastAsiaTheme="minorEastAsia"/>
      <w:b/>
      <w:bCs/>
      <w:smallCaps/>
      <w:color w:val="675E47" w:themeColor="text2"/>
      <w:spacing w:val="6"/>
      <w:sz w:val="20"/>
      <w:szCs w:val="18"/>
    </w:rPr>
  </w:style>
  <w:style w:type="paragraph" w:styleId="Geenafstand">
    <w:name w:val="No Spacing"/>
    <w:link w:val="GeenafstandChar"/>
    <w:uiPriority w:val="1"/>
    <w:qFormat/>
    <w:pPr>
      <w:spacing w:after="0" w:line="240" w:lineRule="auto"/>
    </w:pPr>
  </w:style>
  <w:style w:type="paragraph" w:styleId="Bloktekst">
    <w:name w:val="Block Text"/>
    <w:aliases w:val="Ingesprongen blok"/>
    <w:uiPriority w:val="40"/>
    <w:pPr>
      <w:pBdr>
        <w:top w:val="single" w:sz="2" w:space="10" w:color="CBC9B0" w:themeColor="accent1" w:themeTint="99"/>
        <w:bottom w:val="single" w:sz="24" w:space="10" w:color="CBC9B0"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Lijstopsomteken">
    <w:name w:val="List Bullet"/>
    <w:basedOn w:val="Standaard"/>
    <w:uiPriority w:val="6"/>
    <w:unhideWhenUsed/>
    <w:pPr>
      <w:numPr>
        <w:numId w:val="16"/>
      </w:numPr>
      <w:spacing w:after="0"/>
      <w:contextualSpacing/>
    </w:pPr>
  </w:style>
  <w:style w:type="paragraph" w:styleId="Lijstopsomteken2">
    <w:name w:val="List Bullet 2"/>
    <w:basedOn w:val="Standaard"/>
    <w:uiPriority w:val="6"/>
    <w:unhideWhenUsed/>
    <w:pPr>
      <w:numPr>
        <w:numId w:val="17"/>
      </w:numPr>
      <w:spacing w:after="0"/>
    </w:pPr>
  </w:style>
  <w:style w:type="paragraph" w:styleId="Lijstopsomteken3">
    <w:name w:val="List Bullet 3"/>
    <w:basedOn w:val="Standaard"/>
    <w:uiPriority w:val="6"/>
    <w:unhideWhenUsed/>
    <w:pPr>
      <w:numPr>
        <w:numId w:val="18"/>
      </w:numPr>
      <w:spacing w:after="0"/>
    </w:pPr>
  </w:style>
  <w:style w:type="paragraph" w:styleId="Lijstopsomteken4">
    <w:name w:val="List Bullet 4"/>
    <w:basedOn w:val="Standaard"/>
    <w:uiPriority w:val="6"/>
    <w:unhideWhenUsed/>
    <w:pPr>
      <w:numPr>
        <w:numId w:val="19"/>
      </w:numPr>
      <w:spacing w:after="0"/>
    </w:pPr>
  </w:style>
  <w:style w:type="paragraph" w:styleId="Lijstopsomteken5">
    <w:name w:val="List Bullet 5"/>
    <w:basedOn w:val="Standaard"/>
    <w:uiPriority w:val="6"/>
    <w:unhideWhenUsed/>
    <w:pPr>
      <w:numPr>
        <w:numId w:val="20"/>
      </w:numPr>
      <w:spacing w:after="0"/>
    </w:pPr>
  </w:style>
  <w:style w:type="paragraph" w:styleId="Inhopg1">
    <w:name w:val="toc 1"/>
    <w:basedOn w:val="Standaard"/>
    <w:next w:val="Standaard"/>
    <w:autoRedefine/>
    <w:uiPriority w:val="99"/>
    <w:semiHidden/>
    <w:unhideWhenUsed/>
    <w:pPr>
      <w:tabs>
        <w:tab w:val="right" w:leader="dot" w:pos="8630"/>
      </w:tabs>
      <w:spacing w:after="40" w:line="240" w:lineRule="auto"/>
    </w:pPr>
    <w:rPr>
      <w:smallCaps/>
      <w:noProof/>
      <w:color w:val="9CBEBD" w:themeColor="accent2"/>
    </w:rPr>
  </w:style>
  <w:style w:type="paragraph" w:styleId="Inhopg2">
    <w:name w:val="toc 2"/>
    <w:basedOn w:val="Standaard"/>
    <w:next w:val="Standaard"/>
    <w:autoRedefine/>
    <w:uiPriority w:val="99"/>
    <w:semiHidden/>
    <w:unhideWhenUsed/>
    <w:pPr>
      <w:tabs>
        <w:tab w:val="right" w:leader="dot" w:pos="8630"/>
      </w:tabs>
      <w:spacing w:after="40" w:line="240" w:lineRule="auto"/>
      <w:ind w:left="216"/>
    </w:pPr>
    <w:rPr>
      <w:smallCaps/>
      <w:noProof/>
    </w:rPr>
  </w:style>
  <w:style w:type="paragraph" w:styleId="Inhopg3">
    <w:name w:val="toc 3"/>
    <w:basedOn w:val="Standaard"/>
    <w:next w:val="Standaard"/>
    <w:autoRedefine/>
    <w:uiPriority w:val="99"/>
    <w:semiHidden/>
    <w:unhideWhenUsed/>
    <w:pPr>
      <w:tabs>
        <w:tab w:val="right" w:leader="dot" w:pos="8630"/>
      </w:tabs>
      <w:spacing w:after="40" w:line="240" w:lineRule="auto"/>
      <w:ind w:left="446"/>
    </w:pPr>
    <w:rPr>
      <w:smallCaps/>
      <w:noProof/>
    </w:rPr>
  </w:style>
  <w:style w:type="paragraph" w:styleId="Inhopg4">
    <w:name w:val="toc 4"/>
    <w:basedOn w:val="Standaard"/>
    <w:next w:val="Standaard"/>
    <w:autoRedefine/>
    <w:uiPriority w:val="99"/>
    <w:semiHidden/>
    <w:unhideWhenUsed/>
    <w:pPr>
      <w:tabs>
        <w:tab w:val="right" w:leader="dot" w:pos="8630"/>
      </w:tabs>
      <w:spacing w:after="40" w:line="240" w:lineRule="auto"/>
      <w:ind w:left="662"/>
    </w:pPr>
    <w:rPr>
      <w:smallCaps/>
      <w:noProof/>
    </w:rPr>
  </w:style>
  <w:style w:type="paragraph" w:styleId="Inhopg5">
    <w:name w:val="toc 5"/>
    <w:basedOn w:val="Standaard"/>
    <w:next w:val="Standaard"/>
    <w:autoRedefine/>
    <w:uiPriority w:val="99"/>
    <w:semiHidden/>
    <w:unhideWhenUsed/>
    <w:pPr>
      <w:tabs>
        <w:tab w:val="right" w:leader="dot" w:pos="8630"/>
      </w:tabs>
      <w:spacing w:after="40" w:line="240" w:lineRule="auto"/>
      <w:ind w:left="878"/>
    </w:pPr>
    <w:rPr>
      <w:smallCaps/>
      <w:noProof/>
    </w:rPr>
  </w:style>
  <w:style w:type="paragraph" w:styleId="Inhopg6">
    <w:name w:val="toc 6"/>
    <w:basedOn w:val="Standaard"/>
    <w:next w:val="Standaard"/>
    <w:autoRedefine/>
    <w:uiPriority w:val="99"/>
    <w:semiHidden/>
    <w:unhideWhenUsed/>
    <w:pPr>
      <w:tabs>
        <w:tab w:val="right" w:leader="dot" w:pos="8630"/>
      </w:tabs>
      <w:spacing w:after="40" w:line="240" w:lineRule="auto"/>
      <w:ind w:left="1094"/>
    </w:pPr>
    <w:rPr>
      <w:smallCaps/>
      <w:noProof/>
    </w:rPr>
  </w:style>
  <w:style w:type="paragraph" w:styleId="Inhopg7">
    <w:name w:val="toc 7"/>
    <w:basedOn w:val="Standaard"/>
    <w:next w:val="Standaard"/>
    <w:autoRedefine/>
    <w:uiPriority w:val="99"/>
    <w:semiHidden/>
    <w:unhideWhenUsed/>
    <w:pPr>
      <w:tabs>
        <w:tab w:val="right" w:leader="dot" w:pos="8630"/>
      </w:tabs>
      <w:spacing w:after="40" w:line="240" w:lineRule="auto"/>
      <w:ind w:left="1325"/>
    </w:pPr>
    <w:rPr>
      <w:smallCaps/>
      <w:noProof/>
    </w:rPr>
  </w:style>
  <w:style w:type="paragraph" w:styleId="Inhopg8">
    <w:name w:val="toc 8"/>
    <w:basedOn w:val="Standaard"/>
    <w:next w:val="Standaard"/>
    <w:autoRedefine/>
    <w:uiPriority w:val="99"/>
    <w:semiHidden/>
    <w:unhideWhenUsed/>
    <w:pPr>
      <w:tabs>
        <w:tab w:val="right" w:leader="dot" w:pos="8630"/>
      </w:tabs>
      <w:spacing w:after="40" w:line="240" w:lineRule="auto"/>
      <w:ind w:left="1540"/>
    </w:pPr>
    <w:rPr>
      <w:smallCaps/>
      <w:noProof/>
    </w:rPr>
  </w:style>
  <w:style w:type="paragraph" w:styleId="Inhopg9">
    <w:name w:val="toc 9"/>
    <w:basedOn w:val="Standaard"/>
    <w:next w:val="Standaard"/>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Standaardalinea-lettertype"/>
    <w:uiPriority w:val="99"/>
    <w:unhideWhenUsed/>
    <w:rPr>
      <w:color w:val="000000"/>
      <w:u w:val="single"/>
    </w:rPr>
  </w:style>
  <w:style w:type="character" w:styleId="Titelvanboek">
    <w:name w:val="Book Title"/>
    <w:basedOn w:val="Standaardalinea-lettertype"/>
    <w:uiPriority w:val="33"/>
    <w:qFormat/>
    <w:rPr>
      <w:b/>
      <w:bCs/>
      <w:caps w:val="0"/>
      <w:smallCaps/>
      <w:spacing w:val="10"/>
    </w:rPr>
  </w:style>
  <w:style w:type="character" w:styleId="Intensievebenadrukking">
    <w:name w:val="Intense Emphasis"/>
    <w:basedOn w:val="Standaardalinea-lettertype"/>
    <w:uiPriority w:val="21"/>
    <w:qFormat/>
    <w:rPr>
      <w:b/>
      <w:bCs/>
      <w:i/>
      <w:iCs/>
      <w:color w:val="000000"/>
    </w:rPr>
  </w:style>
  <w:style w:type="character" w:styleId="Intensieveverwijzing">
    <w:name w:val="Intense Reference"/>
    <w:basedOn w:val="Standaardalinea-lettertype"/>
    <w:uiPriority w:val="32"/>
    <w:qFormat/>
    <w:rPr>
      <w:b/>
      <w:bCs/>
      <w:smallCaps/>
      <w:color w:val="000000"/>
      <w:spacing w:val="5"/>
      <w:u w:val="single"/>
    </w:rPr>
  </w:style>
  <w:style w:type="character" w:styleId="Subtielebenadrukking">
    <w:name w:val="Subtle Emphasis"/>
    <w:basedOn w:val="Standaardalinea-lettertype"/>
    <w:uiPriority w:val="19"/>
    <w:qFormat/>
    <w:rPr>
      <w:b w:val="0"/>
      <w:i/>
      <w:iCs/>
      <w:color w:val="000000"/>
    </w:rPr>
  </w:style>
  <w:style w:type="character" w:styleId="Subtieleverwijzing">
    <w:name w:val="Subtle Reference"/>
    <w:basedOn w:val="Standaardalinea-lettertype"/>
    <w:uiPriority w:val="31"/>
    <w:qFormat/>
    <w:rPr>
      <w:smallCaps/>
      <w:color w:val="000000"/>
      <w:u w:val="single"/>
    </w:rPr>
  </w:style>
  <w:style w:type="paragraph" w:styleId="Afsluiting">
    <w:name w:val="Closing"/>
    <w:basedOn w:val="Standaard"/>
    <w:link w:val="AfsluitingChar"/>
    <w:uiPriority w:val="5"/>
    <w:unhideWhenUsed/>
    <w:pPr>
      <w:spacing w:before="480" w:after="960"/>
      <w:contextualSpacing/>
    </w:pPr>
    <w:rPr>
      <w:b/>
      <w:color w:val="675E47" w:themeColor="text2"/>
    </w:rPr>
  </w:style>
  <w:style w:type="character" w:customStyle="1" w:styleId="AfsluitingChar">
    <w:name w:val="Afsluiting Char"/>
    <w:basedOn w:val="Standaardalinea-lettertype"/>
    <w:link w:val="Afsluiting"/>
    <w:uiPriority w:val="5"/>
    <w:rPr>
      <w:b/>
      <w:color w:val="000000"/>
      <w:sz w:val="21"/>
    </w:rPr>
  </w:style>
  <w:style w:type="paragraph" w:customStyle="1" w:styleId="Adresvangeadresseerde">
    <w:name w:val="Adres van geadresseerde"/>
    <w:basedOn w:val="Geenafstand"/>
    <w:uiPriority w:val="3"/>
    <w:qFormat/>
    <w:pPr>
      <w:spacing w:after="360"/>
      <w:contextualSpacing/>
    </w:pPr>
    <w:rPr>
      <w:color w:val="675E47" w:themeColor="text2"/>
      <w:sz w:val="21"/>
    </w:rPr>
  </w:style>
  <w:style w:type="paragraph" w:styleId="Aanhef">
    <w:name w:val="Salutation"/>
    <w:basedOn w:val="Geenafstand"/>
    <w:next w:val="Standaard"/>
    <w:link w:val="AanhefChar"/>
    <w:uiPriority w:val="4"/>
    <w:unhideWhenUsed/>
    <w:pPr>
      <w:spacing w:before="480" w:after="320"/>
      <w:contextualSpacing/>
    </w:pPr>
    <w:rPr>
      <w:b/>
      <w:color w:val="675E47" w:themeColor="text2"/>
      <w:sz w:val="21"/>
    </w:rPr>
  </w:style>
  <w:style w:type="character" w:customStyle="1" w:styleId="AanhefChar">
    <w:name w:val="Aanhef Char"/>
    <w:basedOn w:val="Standaardalinea-lettertype"/>
    <w:link w:val="Aanhef"/>
    <w:uiPriority w:val="4"/>
    <w:rPr>
      <w:b/>
      <w:color w:val="000000"/>
      <w:sz w:val="21"/>
    </w:rPr>
  </w:style>
  <w:style w:type="paragraph" w:customStyle="1" w:styleId="Adresvanafzender">
    <w:name w:val="Adres van afzender"/>
    <w:basedOn w:val="Geenafstand"/>
    <w:uiPriority w:val="2"/>
    <w:qFormat/>
    <w:pPr>
      <w:spacing w:after="360"/>
      <w:contextualSpacing/>
    </w:pPr>
  </w:style>
  <w:style w:type="paragraph" w:styleId="Ondertitel">
    <w:name w:val="Subtitle"/>
    <w:basedOn w:val="Standaard"/>
    <w:next w:val="Standaard"/>
    <w:link w:val="OndertitelChar"/>
    <w:uiPriority w:val="11"/>
    <w:qFormat/>
    <w:pPr>
      <w:numPr>
        <w:ilvl w:val="1"/>
      </w:numPr>
    </w:pPr>
    <w:rPr>
      <w:rFonts w:eastAsiaTheme="majorEastAsia" w:cstheme="majorBidi"/>
      <w:iCs/>
      <w:color w:val="675E47" w:themeColor="text2"/>
      <w:sz w:val="32"/>
      <w:szCs w:val="24"/>
    </w:rPr>
  </w:style>
  <w:style w:type="character" w:customStyle="1" w:styleId="OndertitelChar">
    <w:name w:val="Ondertitel Char"/>
    <w:basedOn w:val="Standaardalinea-lettertype"/>
    <w:link w:val="Ondertitel"/>
    <w:uiPriority w:val="11"/>
    <w:rPr>
      <w:rFonts w:eastAsiaTheme="majorEastAsia" w:cstheme="majorBidi"/>
      <w:iCs/>
      <w:color w:val="000000"/>
      <w:sz w:val="32"/>
      <w:szCs w:val="24"/>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color w:val="675E47" w:themeColor="text2"/>
      <w:kern w:val="28"/>
      <w:sz w:val="80"/>
      <w:szCs w:val="52"/>
      <w14:ligatures w14:val="standard"/>
      <w14:numForm w14:val="oldStyle"/>
    </w:rPr>
  </w:style>
  <w:style w:type="character" w:customStyle="1" w:styleId="TitelChar">
    <w:name w:val="Titel Char"/>
    <w:basedOn w:val="Standaardalinea-lettertype"/>
    <w:link w:val="Titel"/>
    <w:uiPriority w:val="10"/>
    <w:rPr>
      <w:rFonts w:asciiTheme="majorHAnsi" w:eastAsiaTheme="majorEastAsia" w:hAnsiTheme="majorHAnsi" w:cstheme="majorBidi"/>
      <w:color w:val="000000"/>
      <w:kern w:val="28"/>
      <w:sz w:val="80"/>
      <w:szCs w:val="52"/>
      <w14:ligatures w14:val="standard"/>
      <w14:numForm w14:val="oldStyle"/>
    </w:rPr>
  </w:style>
  <w:style w:type="paragraph" w:styleId="Datum">
    <w:name w:val="Date"/>
    <w:basedOn w:val="Standaard"/>
    <w:next w:val="Standaard"/>
    <w:link w:val="DatumChar"/>
    <w:uiPriority w:val="99"/>
    <w:semiHidden/>
    <w:unhideWhenUsed/>
  </w:style>
  <w:style w:type="character" w:customStyle="1" w:styleId="DatumChar">
    <w:name w:val="Datum Char"/>
    <w:basedOn w:val="Standaardalinea-lettertype"/>
    <w:link w:val="Datum"/>
    <w:uiPriority w:val="99"/>
    <w:semiHidden/>
    <w:rPr>
      <w:rFonts w:cs="Times New Roman"/>
      <w:color w:val="000000"/>
      <w:szCs w:val="20"/>
    </w:rPr>
  </w:style>
  <w:style w:type="character" w:styleId="Tekstvantijdelijkeaanduiding">
    <w:name w:val="Placeholder Text"/>
    <w:basedOn w:val="Standaardalinea-lettertype"/>
    <w:uiPriority w:val="99"/>
    <w:unhideWhenUsed/>
    <w:rPr>
      <w:color w:val="808080"/>
    </w:rPr>
  </w:style>
  <w:style w:type="paragraph" w:styleId="Handtekening">
    <w:name w:val="Signature"/>
    <w:basedOn w:val="Standaard"/>
    <w:link w:val="HandtekeningChar"/>
    <w:uiPriority w:val="99"/>
    <w:unhideWhenUsed/>
    <w:pPr>
      <w:contextualSpacing/>
    </w:pPr>
  </w:style>
  <w:style w:type="character" w:customStyle="1" w:styleId="HandtekeningChar">
    <w:name w:val="Handtekening Char"/>
    <w:basedOn w:val="Standaardalinea-lettertype"/>
    <w:link w:val="Handtekening"/>
    <w:uiPriority w:val="99"/>
    <w:rPr>
      <w:rFonts w:cs="Times New Roman"/>
      <w:color w:val="000000"/>
      <w:szCs w:val="20"/>
    </w:rPr>
  </w:style>
  <w:style w:type="table" w:customStyle="1" w:styleId="Stijl6">
    <w:name w:val="Stijl 6"/>
    <w:basedOn w:val="Standaardtabel"/>
    <w:uiPriority w:val="26"/>
    <w:pPr>
      <w:spacing w:after="0" w:line="240" w:lineRule="auto"/>
    </w:pPr>
    <w:rPr>
      <w:rFonts w:eastAsia="Times New Roman" w:cs="Times New Roman"/>
      <w:color w:val="2F2B20" w:themeColor="text1"/>
    </w:rPr>
    <w:tblPr>
      <w:tblBorders>
        <w:top w:val="single" w:sz="4" w:space="0" w:color="A9A57C" w:themeColor="accent1"/>
        <w:left w:val="single" w:sz="4" w:space="0" w:color="A9A57C" w:themeColor="accent1"/>
        <w:bottom w:val="single" w:sz="4" w:space="0" w:color="A9A57C" w:themeColor="accent1"/>
        <w:right w:val="single" w:sz="4" w:space="0" w:color="A9A57C" w:themeColor="accent1"/>
        <w:insideH w:val="single" w:sz="4" w:space="0" w:color="FFFFFF" w:themeColor="background1"/>
        <w:insideV w:val="single" w:sz="4" w:space="0" w:color="FFFFFF" w:themeColor="background1"/>
      </w:tblBorders>
    </w:tblPr>
    <w:tcPr>
      <w:shd w:val="clear" w:color="auto" w:fill="EDECE4" w:themeFill="accent1" w:themeFillTint="33"/>
    </w:tcPr>
    <w:tblStylePr w:type="firstRow">
      <w:rPr>
        <w:b/>
        <w:bCs/>
        <w:color w:val="675E47" w:themeColor="text2"/>
      </w:rPr>
      <w:tblPr/>
      <w:tcPr>
        <w:shd w:val="clear" w:color="auto" w:fill="F6F6F2" w:themeFill="accent1" w:themeFillTint="19"/>
      </w:tcPr>
    </w:tblStylePr>
    <w:tblStylePr w:type="lastRow">
      <w:rPr>
        <w:b/>
        <w:bCs/>
        <w:color w:val="FFFFFF" w:themeColor="background1"/>
      </w:rPr>
      <w:tblPr/>
      <w:tcPr>
        <w:shd w:val="clear" w:color="auto" w:fill="A9A57C" w:themeFill="accent1"/>
      </w:tcPr>
    </w:tblStylePr>
    <w:tblStylePr w:type="firstCol">
      <w:rPr>
        <w:b/>
        <w:bCs/>
        <w:color w:val="675E47" w:themeColor="text2"/>
      </w:rPr>
    </w:tblStylePr>
    <w:tblStylePr w:type="lastCol">
      <w:rPr>
        <w:color w:val="2F2B20" w:themeColor="text1"/>
      </w:rPr>
    </w:tblStylePr>
  </w:style>
  <w:style w:type="paragraph" w:customStyle="1" w:styleId="Datumtekst">
    <w:name w:val="Datumtekst"/>
    <w:basedOn w:val="Standaard"/>
    <w:uiPriority w:val="35"/>
    <w:pPr>
      <w:spacing w:before="720"/>
      <w:contextualSpacing/>
    </w:pPr>
  </w:style>
  <w:style w:type="character" w:customStyle="1" w:styleId="GeenafstandChar">
    <w:name w:val="Geen afstand Char"/>
    <w:basedOn w:val="Standaardalinea-lettertype"/>
    <w:link w:val="Geenafstand"/>
    <w:uiPriority w:val="1"/>
  </w:style>
  <w:style w:type="paragraph" w:styleId="Lijstalinea">
    <w:name w:val="List Paragraph"/>
    <w:basedOn w:val="Standaard"/>
    <w:uiPriority w:val="34"/>
    <w:qFormat/>
    <w:pPr>
      <w:spacing w:line="240" w:lineRule="auto"/>
      <w:ind w:left="720" w:hanging="288"/>
      <w:contextualSpacing/>
    </w:pPr>
    <w:rPr>
      <w:color w:val="675E47" w:themeColor="text2"/>
    </w:rPr>
  </w:style>
  <w:style w:type="character" w:customStyle="1" w:styleId="DuidelijkcitaatChar">
    <w:name w:val="Duidelijk citaat Char"/>
    <w:basedOn w:val="Standaardalinea-lettertype"/>
    <w:link w:val="Duidelijkcitaat"/>
    <w:uiPriority w:val="30"/>
    <w:rPr>
      <w:rFonts w:eastAsiaTheme="minorEastAsia"/>
      <w:b/>
      <w:bCs/>
      <w:i/>
      <w:iCs/>
      <w:color w:val="000000"/>
      <w:sz w:val="21"/>
      <w:shd w:val="clear" w:color="auto" w:fill="A9A57C" w:themeFill="accent1"/>
      <w14:ligatures w14:val="standard"/>
      <w14:numForm w14:val="oldStyle"/>
    </w:rPr>
  </w:style>
  <w:style w:type="paragraph" w:styleId="Kopvaninhoudsopgave">
    <w:name w:val="TOC Heading"/>
    <w:basedOn w:val="Kop1"/>
    <w:next w:val="Standaard"/>
    <w:uiPriority w:val="39"/>
    <w:semiHidden/>
    <w:unhideWhenUsed/>
    <w:qFormat/>
    <w:pPr>
      <w:spacing w:before="480"/>
      <w:outlineLvl w:val="9"/>
    </w:pPr>
    <w:rPr>
      <w:b/>
      <w:color w:val="000000"/>
    </w:rPr>
  </w:style>
  <w:style w:type="paragraph" w:customStyle="1" w:styleId="Opsomming">
    <w:name w:val="Opsomming"/>
    <w:basedOn w:val="Lijstalinea"/>
    <w:qFormat/>
    <w:rsid w:val="000E1A4D"/>
    <w:pPr>
      <w:numPr>
        <w:numId w:val="32"/>
      </w:numPr>
      <w:shd w:val="clear" w:color="auto" w:fill="FFFFFF"/>
      <w:spacing w:after="48"/>
      <w:textAlignment w:val="baseline"/>
      <w:outlineLvl w:val="0"/>
    </w:pPr>
  </w:style>
  <w:style w:type="character" w:customStyle="1" w:styleId="xdtextbox1">
    <w:name w:val="xdtextbox1"/>
    <w:basedOn w:val="Standaardalinea-lettertype"/>
    <w:rsid w:val="00E25DFA"/>
    <w:rPr>
      <w:color w:val="auto"/>
      <w:bdr w:val="single" w:sz="8" w:space="1" w:color="DCDCDC" w:frame="1"/>
      <w:shd w:val="clear" w:color="auto" w:fill="FFFFFF"/>
    </w:rPr>
  </w:style>
  <w:style w:type="paragraph" w:customStyle="1" w:styleId="Titel1">
    <w:name w:val="Titel1"/>
    <w:basedOn w:val="Standaard"/>
    <w:rsid w:val="00837DF5"/>
    <w:pPr>
      <w:spacing w:after="0" w:line="240" w:lineRule="auto"/>
    </w:pPr>
    <w:rPr>
      <w:rFonts w:ascii="Arial" w:eastAsia="Times" w:hAnsi="Arial" w:cs="Times New Roman"/>
      <w:b/>
      <w:sz w:val="28"/>
      <w:szCs w:val="20"/>
      <w:lang w:val="nl-NL" w:eastAsia="nl-NL"/>
    </w:rPr>
  </w:style>
  <w:style w:type="paragraph" w:styleId="Normaalweb">
    <w:name w:val="Normal (Web)"/>
    <w:basedOn w:val="Standaard"/>
    <w:uiPriority w:val="99"/>
    <w:unhideWhenUsed/>
    <w:rsid w:val="00836379"/>
    <w:pPr>
      <w:spacing w:before="100" w:beforeAutospacing="1" w:after="100" w:afterAutospacing="1" w:line="240" w:lineRule="auto"/>
    </w:pPr>
    <w:rPr>
      <w:rFonts w:ascii="Times New Roman" w:eastAsia="Times New Roman" w:hAnsi="Times New Roman" w:cs="Times New Roman"/>
      <w:sz w:val="24"/>
      <w:szCs w:val="24"/>
    </w:rPr>
  </w:style>
  <w:style w:type="character" w:styleId="GevolgdeHyperlink">
    <w:name w:val="FollowedHyperlink"/>
    <w:basedOn w:val="Standaardalinea-lettertype"/>
    <w:uiPriority w:val="99"/>
    <w:semiHidden/>
    <w:unhideWhenUsed/>
    <w:rsid w:val="00E71271"/>
    <w:rPr>
      <w:color w:val="849A0A" w:themeColor="followedHyperlink"/>
      <w:u w:val="single"/>
    </w:rPr>
  </w:style>
  <w:style w:type="paragraph" w:customStyle="1" w:styleId="Standard">
    <w:name w:val="Standard"/>
    <w:rsid w:val="003B362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Verwijzingopmerking">
    <w:name w:val="annotation reference"/>
    <w:basedOn w:val="Standaardalinea-lettertype"/>
    <w:uiPriority w:val="99"/>
    <w:semiHidden/>
    <w:unhideWhenUsed/>
    <w:rsid w:val="0034207A"/>
    <w:rPr>
      <w:sz w:val="16"/>
      <w:szCs w:val="16"/>
    </w:rPr>
  </w:style>
  <w:style w:type="paragraph" w:styleId="Tekstopmerking">
    <w:name w:val="annotation text"/>
    <w:basedOn w:val="Standaard"/>
    <w:link w:val="TekstopmerkingChar"/>
    <w:uiPriority w:val="99"/>
    <w:semiHidden/>
    <w:unhideWhenUsed/>
    <w:rsid w:val="0034207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4207A"/>
    <w:rPr>
      <w:sz w:val="20"/>
      <w:szCs w:val="20"/>
    </w:rPr>
  </w:style>
  <w:style w:type="paragraph" w:styleId="Onderwerpvanopmerking">
    <w:name w:val="annotation subject"/>
    <w:basedOn w:val="Tekstopmerking"/>
    <w:next w:val="Tekstopmerking"/>
    <w:link w:val="OnderwerpvanopmerkingChar"/>
    <w:uiPriority w:val="99"/>
    <w:semiHidden/>
    <w:unhideWhenUsed/>
    <w:rsid w:val="0034207A"/>
    <w:rPr>
      <w:b/>
      <w:bCs/>
    </w:rPr>
  </w:style>
  <w:style w:type="character" w:customStyle="1" w:styleId="OnderwerpvanopmerkingChar">
    <w:name w:val="Onderwerp van opmerking Char"/>
    <w:basedOn w:val="TekstopmerkingChar"/>
    <w:link w:val="Onderwerpvanopmerking"/>
    <w:uiPriority w:val="99"/>
    <w:semiHidden/>
    <w:rsid w:val="0034207A"/>
    <w:rPr>
      <w:b/>
      <w:bCs/>
      <w:sz w:val="20"/>
      <w:szCs w:val="20"/>
    </w:rPr>
  </w:style>
  <w:style w:type="paragraph" w:styleId="Revisie">
    <w:name w:val="Revision"/>
    <w:hidden/>
    <w:uiPriority w:val="99"/>
    <w:semiHidden/>
    <w:rsid w:val="0034207A"/>
    <w:pPr>
      <w:spacing w:after="0" w:line="240" w:lineRule="auto"/>
    </w:pPr>
    <w:rPr>
      <w:sz w:val="21"/>
    </w:rPr>
  </w:style>
  <w:style w:type="paragraph" w:styleId="Plattetekst2">
    <w:name w:val="Body Text 2"/>
    <w:basedOn w:val="Standaard"/>
    <w:link w:val="Plattetekst2Char"/>
    <w:rsid w:val="000E1A4D"/>
    <w:pPr>
      <w:spacing w:after="120" w:line="480" w:lineRule="auto"/>
    </w:pPr>
    <w:rPr>
      <w:rFonts w:ascii="Lucida Sans Unicode" w:eastAsia="Times New Roman" w:hAnsi="Lucida Sans Unicode" w:cs="Times New Roman"/>
      <w:sz w:val="20"/>
      <w:szCs w:val="24"/>
      <w:lang w:val="nl-NL" w:eastAsia="nl-NL"/>
    </w:rPr>
  </w:style>
  <w:style w:type="character" w:customStyle="1" w:styleId="Plattetekst2Char">
    <w:name w:val="Platte tekst 2 Char"/>
    <w:basedOn w:val="Standaardalinea-lettertype"/>
    <w:link w:val="Plattetekst2"/>
    <w:rsid w:val="000E1A4D"/>
    <w:rPr>
      <w:rFonts w:ascii="Lucida Sans Unicode" w:eastAsia="Times New Roman" w:hAnsi="Lucida Sans Unicode" w:cs="Times New Roman"/>
      <w:sz w:val="20"/>
      <w:szCs w:val="24"/>
      <w:lang w:val="nl-NL" w:eastAsia="nl-NL"/>
    </w:rPr>
  </w:style>
  <w:style w:type="paragraph" w:customStyle="1" w:styleId="BasicParagraph">
    <w:name w:val="[Basic Paragraph]"/>
    <w:basedOn w:val="Standaard"/>
    <w:uiPriority w:val="99"/>
    <w:rsid w:val="00DF692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table" w:customStyle="1" w:styleId="TableGrid">
    <w:name w:val="TableGrid"/>
    <w:rsid w:val="00E81E35"/>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9D0BEF"/>
    <w:pPr>
      <w:autoSpaceDE w:val="0"/>
      <w:autoSpaceDN w:val="0"/>
      <w:adjustRightInd w:val="0"/>
      <w:spacing w:after="0" w:line="240" w:lineRule="auto"/>
    </w:pPr>
    <w:rPr>
      <w:rFonts w:ascii="Lucida Sans Unicode" w:eastAsia="Times New Roman" w:hAnsi="Lucida Sans Unicode" w:cs="Lucida Sans Unicode"/>
      <w:color w:val="000000"/>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723405">
      <w:bodyDiv w:val="1"/>
      <w:marLeft w:val="0"/>
      <w:marRight w:val="0"/>
      <w:marTop w:val="0"/>
      <w:marBottom w:val="0"/>
      <w:divBdr>
        <w:top w:val="none" w:sz="0" w:space="0" w:color="auto"/>
        <w:left w:val="none" w:sz="0" w:space="0" w:color="auto"/>
        <w:bottom w:val="none" w:sz="0" w:space="0" w:color="auto"/>
        <w:right w:val="none" w:sz="0" w:space="0" w:color="auto"/>
      </w:divBdr>
    </w:div>
    <w:div w:id="1142229355">
      <w:bodyDiv w:val="1"/>
      <w:marLeft w:val="0"/>
      <w:marRight w:val="0"/>
      <w:marTop w:val="0"/>
      <w:marBottom w:val="0"/>
      <w:divBdr>
        <w:top w:val="none" w:sz="0" w:space="0" w:color="auto"/>
        <w:left w:val="none" w:sz="0" w:space="0" w:color="auto"/>
        <w:bottom w:val="none" w:sz="0" w:space="0" w:color="auto"/>
        <w:right w:val="none" w:sz="0" w:space="0" w:color="auto"/>
      </w:divBdr>
    </w:div>
    <w:div w:id="130431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A7883A3D53F4DD5A27E97BFFB9C9177"/>
        <w:category>
          <w:name w:val="Algemeen"/>
          <w:gallery w:val="placeholder"/>
        </w:category>
        <w:types>
          <w:type w:val="bbPlcHdr"/>
        </w:types>
        <w:behaviors>
          <w:behavior w:val="content"/>
        </w:behaviors>
        <w:guid w:val="{801873B3-87F4-401B-A800-94B1C89A034E}"/>
      </w:docPartPr>
      <w:docPartBody>
        <w:p w:rsidR="00AE1399" w:rsidRDefault="00447BCA">
          <w:pPr>
            <w:pStyle w:val="8A7883A3D53F4DD5A27E97BFFB9C9177"/>
          </w:pPr>
          <w:r>
            <w:rPr>
              <w:color w:val="FFFFFF" w:themeColor="background1"/>
              <w:lang w:val="nl-NL"/>
            </w:rPr>
            <w:t>[Geef de naam van het bedrijf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auto"/>
    <w:pitch w:val="variable"/>
    <w:sig w:usb0="00000003" w:usb1="00000000" w:usb2="00000000" w:usb3="00000000" w:csb0="0000000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7BCA"/>
    <w:rsid w:val="0015077A"/>
    <w:rsid w:val="00322462"/>
    <w:rsid w:val="00447BCA"/>
    <w:rsid w:val="006B4E68"/>
    <w:rsid w:val="006C5C6F"/>
    <w:rsid w:val="009252A3"/>
    <w:rsid w:val="009821C3"/>
    <w:rsid w:val="00AD24B3"/>
    <w:rsid w:val="00AE1399"/>
    <w:rsid w:val="00C60B4C"/>
    <w:rsid w:val="00ED0F6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rsid w:val="00C60B4C"/>
    <w:rPr>
      <w:color w:val="808080"/>
    </w:rPr>
  </w:style>
  <w:style w:type="paragraph" w:customStyle="1" w:styleId="8F82C28D008D412584759271A6D37821">
    <w:name w:val="8F82C28D008D412584759271A6D37821"/>
  </w:style>
  <w:style w:type="paragraph" w:customStyle="1" w:styleId="8A7883A3D53F4DD5A27E97BFFB9C9177">
    <w:name w:val="8A7883A3D53F4DD5A27E97BFFB9C9177"/>
  </w:style>
  <w:style w:type="paragraph" w:customStyle="1" w:styleId="B7CA71EE557540369C43A97E1F9709E5">
    <w:name w:val="B7CA71EE557540369C43A97E1F9709E5"/>
    <w:rsid w:val="009252A3"/>
    <w:pPr>
      <w:spacing w:after="160" w:line="259" w:lineRule="auto"/>
    </w:pPr>
  </w:style>
  <w:style w:type="paragraph" w:customStyle="1" w:styleId="079E2979AB784F0BA88E5D65B662F8DD">
    <w:name w:val="079E2979AB784F0BA88E5D65B662F8DD"/>
    <w:rsid w:val="00C60B4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microsoft.com/office/word/2004/10/bibliography" xmlns="http://schemas.microsoft.com/office/word/2004/10/bibliography"/>
</file>

<file path=customXml/item4.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2.xml><?xml version="1.0" encoding="utf-8"?>
<ds:datastoreItem xmlns:ds="http://schemas.openxmlformats.org/officeDocument/2006/customXml" ds:itemID="{21A63EA1-1393-46F1-8587-10875DE402EE}">
  <ds:schemaRefs>
    <ds:schemaRef ds:uri="http://schemas.microsoft.com/sharepoint/v3/contenttype/forms"/>
  </ds:schemaRefs>
</ds:datastoreItem>
</file>

<file path=customXml/itemProps3.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4.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5.xml><?xml version="1.0" encoding="utf-8"?>
<ds:datastoreItem xmlns:ds="http://schemas.openxmlformats.org/officeDocument/2006/customXml" ds:itemID="{C62D109F-5612-4C69-9504-2D422F878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436</Words>
  <Characters>2401</Characters>
  <Application>Microsoft Office Word</Application>
  <DocSecurity>4</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ART-202002-TournéeMinérale</vt:lpstr>
      <vt:lpstr/>
    </vt:vector>
  </TitlesOfParts>
  <Company>Hewlett-Packard Company</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ART-202002-TournéeMinérale</dc:title>
  <dc:subject>Gezond binnen: maak je woning klaar voor het najaar!</dc:subject>
  <dc:creator>Jessie.Priem@logobrugge-oostende.be</dc:creator>
  <cp:keywords/>
  <dc:description/>
  <cp:lastModifiedBy>Jessie Priem</cp:lastModifiedBy>
  <cp:revision>2</cp:revision>
  <cp:lastPrinted>2012-08-31T12:17:00Z</cp:lastPrinted>
  <dcterms:created xsi:type="dcterms:W3CDTF">2020-02-27T15:16:00Z</dcterms:created>
  <dcterms:modified xsi:type="dcterms:W3CDTF">2020-02-27T15:16:00Z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TC017730519991</vt:lpwstr>
  </property>
</Properties>
</file>